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9C" w:rsidRPr="00E85D7D" w:rsidRDefault="002215F5" w:rsidP="00E85D7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2D00282" wp14:editId="00FCD66D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2638425" cy="3732072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94" cy="373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A3">
        <w:rPr>
          <w:sz w:val="28"/>
          <w:szCs w:val="28"/>
        </w:rPr>
        <w:t>Achert-Schule</w:t>
      </w:r>
    </w:p>
    <w:p w:rsidR="002215F5" w:rsidRDefault="00B949A3" w:rsidP="002215F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Steinhauserstraße</w:t>
      </w:r>
      <w:proofErr w:type="spellEnd"/>
      <w:r>
        <w:rPr>
          <w:sz w:val="24"/>
          <w:szCs w:val="24"/>
        </w:rPr>
        <w:t xml:space="preserve"> 26, 78628 Rottweil</w:t>
      </w:r>
    </w:p>
    <w:p w:rsidR="002215F5" w:rsidRDefault="002215F5" w:rsidP="002215F5">
      <w:pPr>
        <w:jc w:val="center"/>
        <w:rPr>
          <w:sz w:val="24"/>
          <w:szCs w:val="24"/>
        </w:rPr>
      </w:pPr>
      <w:r>
        <w:rPr>
          <w:sz w:val="24"/>
          <w:szCs w:val="24"/>
        </w:rPr>
        <w:t>Tel.: 0741-45004</w:t>
      </w:r>
    </w:p>
    <w:p w:rsidR="00B949A3" w:rsidRPr="00E85D7D" w:rsidRDefault="00B949A3" w:rsidP="00E85D7D">
      <w:pPr>
        <w:jc w:val="center"/>
        <w:rPr>
          <w:sz w:val="24"/>
          <w:szCs w:val="24"/>
        </w:rPr>
      </w:pPr>
      <w:r>
        <w:rPr>
          <w:sz w:val="24"/>
          <w:szCs w:val="24"/>
        </w:rPr>
        <w:t>Mail: poststelle@04108972.schule.bwl.de</w:t>
      </w:r>
    </w:p>
    <w:p w:rsidR="00DB2393" w:rsidRDefault="00DB2393"/>
    <w:p w:rsidR="00DB2393" w:rsidRPr="00E85D7D" w:rsidRDefault="00FD0270" w:rsidP="00B949A3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E85D7D">
        <w:rPr>
          <w:rFonts w:cs="Arial"/>
          <w:b/>
          <w:bCs/>
          <w:sz w:val="28"/>
          <w:szCs w:val="28"/>
          <w:u w:val="single"/>
        </w:rPr>
        <w:t>Anforderung des sonderpädagogischen Dienstes</w:t>
      </w:r>
      <w:r w:rsidR="005E6F5D">
        <w:rPr>
          <w:rFonts w:cs="Arial"/>
          <w:b/>
          <w:bCs/>
          <w:sz w:val="28"/>
          <w:szCs w:val="28"/>
          <w:u w:val="single"/>
        </w:rPr>
        <w:t xml:space="preserve"> </w:t>
      </w:r>
      <w:r w:rsidR="00DB2393">
        <w:rPr>
          <w:rFonts w:cs="Arial"/>
          <w:b/>
          <w:bCs/>
          <w:sz w:val="28"/>
          <w:szCs w:val="28"/>
          <w:u w:val="single"/>
        </w:rPr>
        <w:t>zur Beratung und Unterstützung</w:t>
      </w:r>
    </w:p>
    <w:p w:rsidR="00DB2393" w:rsidRDefault="00DB2393" w:rsidP="00DB2393">
      <w:pPr>
        <w:ind w:right="-569"/>
      </w:pP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2410"/>
        <w:gridCol w:w="1134"/>
        <w:gridCol w:w="1701"/>
        <w:gridCol w:w="2551"/>
      </w:tblGrid>
      <w:tr w:rsidR="00E11C31" w:rsidTr="00B11A81">
        <w:trPr>
          <w:cantSplit/>
          <w:trHeight w:val="694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:rsidR="00E11C31" w:rsidRDefault="00E11C31" w:rsidP="00373788">
            <w:pPr>
              <w:rPr>
                <w:b/>
              </w:rPr>
            </w:pPr>
            <w:r>
              <w:rPr>
                <w:b/>
              </w:rPr>
              <w:t>Adresse der Schule:</w:t>
            </w:r>
          </w:p>
          <w:p w:rsidR="00E11C31" w:rsidRDefault="00EE2FBB" w:rsidP="00EE2FBB">
            <w:pPr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FD0270" w:rsidTr="00B11A81">
        <w:trPr>
          <w:cantSplit/>
          <w:trHeight w:val="694"/>
        </w:trPr>
        <w:tc>
          <w:tcPr>
            <w:tcW w:w="10273" w:type="dxa"/>
            <w:gridSpan w:val="5"/>
            <w:shd w:val="clear" w:color="auto" w:fill="FFFFFF" w:themeFill="background1"/>
            <w:vAlign w:val="center"/>
          </w:tcPr>
          <w:p w:rsidR="00FD0270" w:rsidRDefault="00FD0270" w:rsidP="00373788">
            <w:pPr>
              <w:rPr>
                <w:b/>
              </w:rPr>
            </w:pPr>
            <w:r>
              <w:rPr>
                <w:b/>
              </w:rPr>
              <w:t>Ansprechpartner</w:t>
            </w:r>
            <w:r w:rsidR="00C548EC">
              <w:rPr>
                <w:b/>
              </w:rPr>
              <w:t>in der Schule</w:t>
            </w:r>
            <w:r>
              <w:rPr>
                <w:b/>
              </w:rPr>
              <w:t xml:space="preserve"> (Name, E-Mail, Telefon, </w:t>
            </w:r>
            <w:r w:rsidR="00E11C31">
              <w:rPr>
                <w:b/>
              </w:rPr>
              <w:t>wann erreichbar</w:t>
            </w:r>
            <w:r>
              <w:rPr>
                <w:b/>
              </w:rPr>
              <w:t>)</w:t>
            </w:r>
            <w:r w:rsidR="00E11C31">
              <w:rPr>
                <w:b/>
              </w:rPr>
              <w:t>:</w:t>
            </w:r>
          </w:p>
          <w:p w:rsidR="00E11C31" w:rsidRP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FD0270" w:rsidTr="00B11A81">
        <w:trPr>
          <w:cantSplit/>
          <w:trHeight w:hRule="exact" w:val="352"/>
        </w:trPr>
        <w:tc>
          <w:tcPr>
            <w:tcW w:w="1027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270" w:rsidRPr="0002411A" w:rsidRDefault="00FD0270" w:rsidP="00373788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Angaben zur Person des Kindes </w:t>
            </w:r>
          </w:p>
        </w:tc>
      </w:tr>
      <w:tr w:rsidR="00FD0270" w:rsidTr="00B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0" w:rsidRPr="00FD0270" w:rsidRDefault="00FD0270" w:rsidP="00373788">
            <w:pPr>
              <w:spacing w:before="60"/>
              <w:rPr>
                <w:sz w:val="24"/>
                <w:szCs w:val="24"/>
              </w:rPr>
            </w:pPr>
            <w:r w:rsidRPr="00FD0270">
              <w:rPr>
                <w:sz w:val="24"/>
                <w:szCs w:val="24"/>
              </w:rPr>
              <w:t>Name, Vorname(n)</w:t>
            </w:r>
            <w:r>
              <w:rPr>
                <w:sz w:val="24"/>
                <w:szCs w:val="24"/>
              </w:rPr>
              <w:t xml:space="preserve">: </w:t>
            </w: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  <w:p w:rsidR="00FD0270" w:rsidRPr="00364B70" w:rsidRDefault="00FD0270" w:rsidP="00373788">
            <w:pPr>
              <w:spacing w:before="200" w:after="200"/>
            </w:pPr>
            <w:r>
              <w:t xml:space="preserve">Klasse:  </w:t>
            </w: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0" w:rsidRDefault="00464B58" w:rsidP="00373788">
            <w:pPr>
              <w:spacing w:before="60"/>
            </w:pPr>
            <w:sdt>
              <w:sdtPr>
                <w:id w:val="-7926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AE">
              <w:t xml:space="preserve">  </w:t>
            </w:r>
            <w:r w:rsidR="00C548EC">
              <w:rPr>
                <w:sz w:val="20"/>
              </w:rPr>
              <w:t>männlich</w:t>
            </w:r>
          </w:p>
          <w:p w:rsidR="00FD0270" w:rsidRDefault="00464B58" w:rsidP="00373788">
            <w:pPr>
              <w:spacing w:after="60"/>
              <w:rPr>
                <w:sz w:val="20"/>
              </w:rPr>
            </w:pPr>
            <w:sdt>
              <w:sdtPr>
                <w:id w:val="-3094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EAE">
              <w:t xml:space="preserve">  </w:t>
            </w:r>
            <w:r w:rsidR="00C548EC">
              <w:rPr>
                <w:sz w:val="20"/>
              </w:rPr>
              <w:t>weiblich</w:t>
            </w:r>
          </w:p>
          <w:p w:rsidR="00C548EC" w:rsidRDefault="00464B58" w:rsidP="00373788">
            <w:pPr>
              <w:spacing w:after="60"/>
            </w:pPr>
            <w:sdt>
              <w:sdtPr>
                <w:id w:val="-14710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8EC" w:rsidRPr="00C548EC">
              <w:t xml:space="preserve">  </w:t>
            </w:r>
            <w:r w:rsidR="00C548EC" w:rsidRPr="00C548EC">
              <w:rPr>
                <w:sz w:val="20"/>
                <w:szCs w:val="20"/>
              </w:rPr>
              <w:t>divers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0" w:rsidRDefault="00FD0270" w:rsidP="00373788">
            <w:pPr>
              <w:spacing w:before="60"/>
            </w:pPr>
            <w:r>
              <w:rPr>
                <w:sz w:val="20"/>
              </w:rPr>
              <w:t>geb. am</w:t>
            </w:r>
          </w:p>
          <w:p w:rsidR="00FD0270" w:rsidRPr="00364B70" w:rsidRDefault="00FD0270" w:rsidP="00373788">
            <w:pPr>
              <w:spacing w:before="200" w:after="200"/>
            </w:pPr>
            <w:r w:rsidRPr="00364B7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  <w:bookmarkEnd w:id="0"/>
          </w:p>
        </w:tc>
      </w:tr>
      <w:tr w:rsidR="00FD0270" w:rsidRPr="00AD531D" w:rsidTr="00B11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0270" w:rsidRPr="00AD531D" w:rsidRDefault="00C548EC" w:rsidP="00373788">
            <w:pPr>
              <w:rPr>
                <w:b/>
              </w:rPr>
            </w:pPr>
            <w:r>
              <w:rPr>
                <w:b/>
              </w:rPr>
              <w:t>Erziehungsberechtigte Personen</w:t>
            </w:r>
            <w:r w:rsidR="00FD0270">
              <w:rPr>
                <w:b/>
              </w:rPr>
              <w:t xml:space="preserve"> </w:t>
            </w:r>
          </w:p>
        </w:tc>
      </w:tr>
      <w:tr w:rsidR="00B11A81" w:rsidRPr="00957BAE" w:rsidTr="00B11A81">
        <w:tc>
          <w:tcPr>
            <w:tcW w:w="2477" w:type="dxa"/>
            <w:vAlign w:val="center"/>
          </w:tcPr>
          <w:p w:rsidR="00B11A81" w:rsidRPr="00957BAE" w:rsidRDefault="00B11A81" w:rsidP="003737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</w:t>
            </w:r>
          </w:p>
        </w:tc>
        <w:tc>
          <w:tcPr>
            <w:tcW w:w="2410" w:type="dxa"/>
            <w:vAlign w:val="center"/>
          </w:tcPr>
          <w:p w:rsidR="00B11A81" w:rsidRPr="00957BAE" w:rsidRDefault="00B11A81" w:rsidP="003737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Straße/Nr.</w:t>
            </w:r>
          </w:p>
        </w:tc>
        <w:tc>
          <w:tcPr>
            <w:tcW w:w="2835" w:type="dxa"/>
            <w:gridSpan w:val="2"/>
            <w:vAlign w:val="center"/>
          </w:tcPr>
          <w:p w:rsidR="00B11A81" w:rsidRPr="00957BAE" w:rsidRDefault="00B11A81" w:rsidP="003737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Postleitzahl/Ort </w:t>
            </w:r>
          </w:p>
        </w:tc>
        <w:tc>
          <w:tcPr>
            <w:tcW w:w="2551" w:type="dxa"/>
            <w:vAlign w:val="center"/>
          </w:tcPr>
          <w:p w:rsidR="00B11A81" w:rsidRPr="00957BAE" w:rsidRDefault="00B11A81" w:rsidP="003737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Telefon </w:t>
            </w:r>
          </w:p>
        </w:tc>
      </w:tr>
      <w:tr w:rsidR="00B11A81" w:rsidRPr="004B43A1" w:rsidTr="00B11A81">
        <w:trPr>
          <w:trHeight w:val="567"/>
        </w:trPr>
        <w:tc>
          <w:tcPr>
            <w:tcW w:w="2477" w:type="dxa"/>
            <w:vAlign w:val="center"/>
          </w:tcPr>
          <w:p w:rsidR="00B11A81" w:rsidRPr="00524B19" w:rsidRDefault="00B11A81" w:rsidP="00AD2EB0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64B70">
              <w:fldChar w:fldCharType="end"/>
            </w:r>
          </w:p>
        </w:tc>
        <w:tc>
          <w:tcPr>
            <w:tcW w:w="2410" w:type="dxa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551" w:type="dxa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B11A81" w:rsidRPr="004B43A1" w:rsidTr="00B11A81">
        <w:trPr>
          <w:trHeight w:val="567"/>
        </w:trPr>
        <w:tc>
          <w:tcPr>
            <w:tcW w:w="2477" w:type="dxa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410" w:type="dxa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2551" w:type="dxa"/>
            <w:vAlign w:val="center"/>
          </w:tcPr>
          <w:p w:rsidR="00B11A81" w:rsidRPr="004B43A1" w:rsidRDefault="00B11A81" w:rsidP="00373788">
            <w:pPr>
              <w:rPr>
                <w:rFonts w:cs="Arial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FD0270" w:rsidRDefault="00FD0270"/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5177"/>
      </w:tblGrid>
      <w:tr w:rsidR="00E11C31" w:rsidTr="00B11A81">
        <w:trPr>
          <w:cantSplit/>
          <w:trHeight w:val="352"/>
        </w:trPr>
        <w:tc>
          <w:tcPr>
            <w:tcW w:w="10273" w:type="dxa"/>
            <w:gridSpan w:val="4"/>
            <w:shd w:val="clear" w:color="auto" w:fill="D9D9D9" w:themeFill="background1" w:themeFillShade="D9"/>
            <w:vAlign w:val="center"/>
          </w:tcPr>
          <w:p w:rsidR="00E11C31" w:rsidRPr="0014156B" w:rsidRDefault="00E11C31" w:rsidP="00373788">
            <w:pPr>
              <w:rPr>
                <w:b/>
              </w:rPr>
            </w:pPr>
            <w:r w:rsidRPr="003B3480">
              <w:rPr>
                <w:b/>
              </w:rPr>
              <w:t>Schul</w:t>
            </w:r>
            <w:r>
              <w:rPr>
                <w:b/>
              </w:rPr>
              <w:t>laufbahn (ggf. vorschulische Einrichtungen)</w:t>
            </w:r>
          </w:p>
        </w:tc>
      </w:tr>
      <w:tr w:rsidR="00E11C31" w:rsidTr="00B11A81">
        <w:tc>
          <w:tcPr>
            <w:tcW w:w="1819" w:type="dxa"/>
          </w:tcPr>
          <w:p w:rsidR="00E11C31" w:rsidRPr="00E90342" w:rsidRDefault="00E11C31" w:rsidP="00373788">
            <w:r>
              <w:t>Schuljahr</w:t>
            </w:r>
          </w:p>
        </w:tc>
        <w:tc>
          <w:tcPr>
            <w:tcW w:w="1877" w:type="dxa"/>
          </w:tcPr>
          <w:p w:rsidR="00E11C31" w:rsidRPr="00E90342" w:rsidRDefault="00E11C31" w:rsidP="00373788">
            <w:r>
              <w:t>Schulbesuchsjahr</w:t>
            </w:r>
          </w:p>
        </w:tc>
        <w:tc>
          <w:tcPr>
            <w:tcW w:w="1400" w:type="dxa"/>
            <w:shd w:val="clear" w:color="auto" w:fill="FFFFFF" w:themeFill="background1"/>
          </w:tcPr>
          <w:p w:rsidR="00E11C31" w:rsidRPr="00E90342" w:rsidRDefault="00E11C31" w:rsidP="00373788">
            <w:r>
              <w:t>Klassenstufe</w:t>
            </w:r>
          </w:p>
        </w:tc>
        <w:tc>
          <w:tcPr>
            <w:tcW w:w="5177" w:type="dxa"/>
            <w:shd w:val="clear" w:color="auto" w:fill="FFFFFF" w:themeFill="background1"/>
          </w:tcPr>
          <w:p w:rsidR="00E11C31" w:rsidRPr="00E90342" w:rsidRDefault="00E11C31" w:rsidP="00373788">
            <w:r>
              <w:t>Schulart, Name, Ort</w:t>
            </w:r>
          </w:p>
        </w:tc>
      </w:tr>
      <w:tr w:rsidR="00E11C31" w:rsidTr="00B11A81">
        <w:trPr>
          <w:trHeight w:val="567"/>
        </w:trPr>
        <w:tc>
          <w:tcPr>
            <w:tcW w:w="1819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51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="0014156B">
              <w:t> </w:t>
            </w:r>
            <w:r w:rsidR="0014156B">
              <w:t> </w:t>
            </w:r>
            <w:r w:rsidR="0014156B">
              <w:t> </w:t>
            </w:r>
            <w:r w:rsidR="0014156B">
              <w:t> </w:t>
            </w:r>
            <w:r w:rsidR="0014156B">
              <w:t> </w:t>
            </w:r>
            <w:r w:rsidRPr="00364B70">
              <w:fldChar w:fldCharType="end"/>
            </w:r>
          </w:p>
        </w:tc>
      </w:tr>
      <w:tr w:rsidR="00E11C31" w:rsidTr="00B11A81">
        <w:trPr>
          <w:trHeight w:val="567"/>
        </w:trPr>
        <w:tc>
          <w:tcPr>
            <w:tcW w:w="1819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51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E11C31" w:rsidTr="00B11A81">
        <w:trPr>
          <w:trHeight w:val="567"/>
        </w:trPr>
        <w:tc>
          <w:tcPr>
            <w:tcW w:w="1819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8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1400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  <w:tc>
          <w:tcPr>
            <w:tcW w:w="5177" w:type="dxa"/>
            <w:vAlign w:val="center"/>
          </w:tcPr>
          <w:p w:rsidR="00E11C31" w:rsidRDefault="00E11C31" w:rsidP="00373788"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E11C31" w:rsidRDefault="00E11C31"/>
    <w:p w:rsidR="0014156B" w:rsidRDefault="0014156B"/>
    <w:p w:rsidR="00403677" w:rsidRDefault="00403677"/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11C31" w:rsidTr="00AD2EB0">
        <w:trPr>
          <w:cantSplit/>
          <w:trHeight w:val="561"/>
        </w:trPr>
        <w:tc>
          <w:tcPr>
            <w:tcW w:w="9706" w:type="dxa"/>
            <w:shd w:val="clear" w:color="auto" w:fill="D9D9D9" w:themeFill="background1" w:themeFillShade="D9"/>
            <w:vAlign w:val="center"/>
          </w:tcPr>
          <w:p w:rsidR="00EE7E53" w:rsidRPr="00B11A81" w:rsidRDefault="00E11C31" w:rsidP="004F2B5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Bisherige </w:t>
            </w:r>
            <w:r w:rsidR="00EE7E53">
              <w:rPr>
                <w:b/>
              </w:rPr>
              <w:t>schulische Fördermaßnahmen</w:t>
            </w:r>
            <w:r w:rsidR="000A413B">
              <w:rPr>
                <w:b/>
              </w:rPr>
              <w:t xml:space="preserve"> / Dauer und Umfang</w:t>
            </w:r>
            <w:r w:rsidR="00EE7E53">
              <w:rPr>
                <w:b/>
              </w:rPr>
              <w:t>:</w:t>
            </w:r>
          </w:p>
        </w:tc>
      </w:tr>
      <w:tr w:rsidR="00E11C31" w:rsidTr="00AD2EB0">
        <w:trPr>
          <w:cantSplit/>
          <w:trHeight w:val="561"/>
        </w:trPr>
        <w:tc>
          <w:tcPr>
            <w:tcW w:w="9706" w:type="dxa"/>
            <w:shd w:val="clear" w:color="auto" w:fill="FFFFFF" w:themeFill="background1"/>
            <w:vAlign w:val="center"/>
          </w:tcPr>
          <w:p w:rsidR="00E11C31" w:rsidRDefault="00E11C31" w:rsidP="00F51688">
            <w:pPr>
              <w:spacing w:before="120" w:after="120"/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F51688" w:rsidRDefault="005E6F5D" w:rsidP="00DB2393">
      <w:pPr>
        <w:spacing w:before="120"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3357E" wp14:editId="5DB80D52">
                <wp:simplePos x="0" y="0"/>
                <wp:positionH relativeFrom="column">
                  <wp:posOffset>6195848</wp:posOffset>
                </wp:positionH>
                <wp:positionV relativeFrom="paragraph">
                  <wp:posOffset>-1682947</wp:posOffset>
                </wp:positionV>
                <wp:extent cx="317715" cy="10756899"/>
                <wp:effectExtent l="0" t="0" r="0" b="0"/>
                <wp:wrapNone/>
                <wp:docPr id="1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15" cy="10756899"/>
                        </a:xfrm>
                        <a:custGeom>
                          <a:avLst/>
                          <a:gdLst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0 w 667679"/>
                            <a:gd name="connsiteY4" fmla="*/ 0 h 9363456"/>
                            <a:gd name="connsiteX0" fmla="*/ 19104 w 686783"/>
                            <a:gd name="connsiteY0" fmla="*/ 0 h 9363456"/>
                            <a:gd name="connsiteX1" fmla="*/ 686783 w 686783"/>
                            <a:gd name="connsiteY1" fmla="*/ 0 h 9363456"/>
                            <a:gd name="connsiteX2" fmla="*/ 686783 w 686783"/>
                            <a:gd name="connsiteY2" fmla="*/ 9363456 h 9363456"/>
                            <a:gd name="connsiteX3" fmla="*/ 19104 w 686783"/>
                            <a:gd name="connsiteY3" fmla="*/ 9363456 h 9363456"/>
                            <a:gd name="connsiteX4" fmla="*/ 0 w 686783"/>
                            <a:gd name="connsiteY4" fmla="*/ 5353050 h 9363456"/>
                            <a:gd name="connsiteX5" fmla="*/ 19104 w 686783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28546 w 667679"/>
                            <a:gd name="connsiteY4" fmla="*/ 5419712 h 9363456"/>
                            <a:gd name="connsiteX5" fmla="*/ 0 w 667679"/>
                            <a:gd name="connsiteY5" fmla="*/ 0 h 9363456"/>
                            <a:gd name="connsiteX0" fmla="*/ 0 w 667679"/>
                            <a:gd name="connsiteY0" fmla="*/ 0 h 9363456"/>
                            <a:gd name="connsiteX1" fmla="*/ 667679 w 667679"/>
                            <a:gd name="connsiteY1" fmla="*/ 0 h 9363456"/>
                            <a:gd name="connsiteX2" fmla="*/ 667679 w 667679"/>
                            <a:gd name="connsiteY2" fmla="*/ 9363456 h 9363456"/>
                            <a:gd name="connsiteX3" fmla="*/ 0 w 667679"/>
                            <a:gd name="connsiteY3" fmla="*/ 9363456 h 9363456"/>
                            <a:gd name="connsiteX4" fmla="*/ 219021 w 667679"/>
                            <a:gd name="connsiteY4" fmla="*/ 5372097 h 9363456"/>
                            <a:gd name="connsiteX5" fmla="*/ 0 w 667679"/>
                            <a:gd name="connsiteY5" fmla="*/ 0 h 9363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7679" h="9363456">
                              <a:moveTo>
                                <a:pt x="0" y="0"/>
                              </a:moveTo>
                              <a:lnTo>
                                <a:pt x="667679" y="0"/>
                              </a:lnTo>
                              <a:lnTo>
                                <a:pt x="667679" y="9363456"/>
                              </a:lnTo>
                              <a:lnTo>
                                <a:pt x="0" y="9363456"/>
                              </a:lnTo>
                              <a:lnTo>
                                <a:pt x="219021" y="5372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F00D" id="Rechteck 8" o:spid="_x0000_s1026" style="position:absolute;margin-left:487.85pt;margin-top:-132.5pt;width:25pt;height:8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679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" path="m,l667679,r,9363456l,9363456,219021,5372097,,xe" filled="f" stroked="f" strokeweight="1pt">
                <v:stroke joinstyle="miter"/>
                <v:path arrowok="t" o:connecttype="custom" o:connectlocs="0,0;317715,0;317715,10756899;0,10756899;104221,6171557;0,0" o:connectangles="0,0,0,0,0,0"/>
              </v:shape>
            </w:pict>
          </mc:Fallback>
        </mc:AlternateContent>
      </w:r>
    </w:p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11C31" w:rsidTr="00AD2EB0">
        <w:trPr>
          <w:cantSplit/>
          <w:trHeight w:val="1020"/>
        </w:trPr>
        <w:tc>
          <w:tcPr>
            <w:tcW w:w="9706" w:type="dxa"/>
            <w:shd w:val="clear" w:color="auto" w:fill="D9D9D9" w:themeFill="background1" w:themeFillShade="D9"/>
          </w:tcPr>
          <w:p w:rsidR="00E11C31" w:rsidRPr="000A413B" w:rsidRDefault="00E11C31" w:rsidP="004F2B5B">
            <w:pPr>
              <w:rPr>
                <w:b/>
              </w:rPr>
            </w:pPr>
            <w:r w:rsidRPr="003B3480">
              <w:rPr>
                <w:b/>
              </w:rPr>
              <w:t xml:space="preserve">Bisherige </w:t>
            </w:r>
            <w:r w:rsidR="00EE7E53">
              <w:rPr>
                <w:b/>
              </w:rPr>
              <w:t xml:space="preserve">außerschulische Fördermaßnahmen bzw. </w:t>
            </w:r>
            <w:r w:rsidRPr="003B3480">
              <w:rPr>
                <w:b/>
              </w:rPr>
              <w:t>eingeschaltete Fachdienste / andere Partner</w:t>
            </w:r>
            <w:r>
              <w:rPr>
                <w:b/>
              </w:rPr>
              <w:t xml:space="preserve"> </w:t>
            </w:r>
            <w:r w:rsidR="000A413B">
              <w:rPr>
                <w:b/>
              </w:rPr>
              <w:t>/ Dauer und Umfang der Maßnahmen</w:t>
            </w:r>
            <w:r w:rsidR="00403677">
              <w:rPr>
                <w:b/>
              </w:rPr>
              <w:t xml:space="preserve"> </w:t>
            </w:r>
            <w:r w:rsidRPr="00EE7E53">
              <w:rPr>
                <w:i/>
                <w:sz w:val="20"/>
              </w:rPr>
              <w:t>z. B.</w:t>
            </w:r>
            <w:r w:rsidR="00EE7E53" w:rsidRPr="00EE7E53">
              <w:rPr>
                <w:i/>
                <w:sz w:val="20"/>
              </w:rPr>
              <w:t xml:space="preserve"> </w:t>
            </w:r>
            <w:r w:rsidRPr="00EE7E53">
              <w:rPr>
                <w:i/>
                <w:sz w:val="20"/>
              </w:rPr>
              <w:t>Beratungslehrer</w:t>
            </w:r>
            <w:r w:rsidRPr="00EE7E53">
              <w:rPr>
                <w:b/>
                <w:i/>
                <w:sz w:val="20"/>
              </w:rPr>
              <w:t xml:space="preserve">, </w:t>
            </w:r>
            <w:r w:rsidRPr="00EE7E53">
              <w:rPr>
                <w:i/>
                <w:sz w:val="20"/>
              </w:rPr>
              <w:t xml:space="preserve">Frühförderung, Eingliederungshilfe, Schulpsychologische Beratungsstelle, </w:t>
            </w:r>
            <w:r w:rsidR="004F2B5B">
              <w:rPr>
                <w:i/>
                <w:sz w:val="20"/>
              </w:rPr>
              <w:t>Nachhilfeeinrichtungen wie LOS oder Schülerhilfe</w:t>
            </w:r>
            <w:r w:rsidRPr="00EE7E53">
              <w:rPr>
                <w:i/>
                <w:sz w:val="20"/>
              </w:rPr>
              <w:t>, Therapeuten, Sozialpädiatrisches Zentrum (SPZ), Kinderklinik, Gesundheitsamt, Jugendhilfe, Erziehungsberatungsstelle  …</w:t>
            </w:r>
          </w:p>
        </w:tc>
      </w:tr>
      <w:tr w:rsidR="00F51688" w:rsidRPr="000C7736" w:rsidTr="00AD2EB0">
        <w:trPr>
          <w:trHeight w:val="510"/>
        </w:trPr>
        <w:tc>
          <w:tcPr>
            <w:tcW w:w="9706" w:type="dxa"/>
            <w:shd w:val="clear" w:color="auto" w:fill="FFFFFF" w:themeFill="background1"/>
            <w:vAlign w:val="center"/>
          </w:tcPr>
          <w:p w:rsidR="00F51688" w:rsidRPr="000C7736" w:rsidRDefault="00F51688" w:rsidP="00F51688">
            <w:pPr>
              <w:spacing w:before="120" w:after="120"/>
              <w:rPr>
                <w:sz w:val="20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E11C31" w:rsidRDefault="00E11C31" w:rsidP="00DB2393">
      <w:pPr>
        <w:spacing w:before="120" w:after="120"/>
      </w:pPr>
    </w:p>
    <w:tbl>
      <w:tblPr>
        <w:tblW w:w="9706" w:type="dxa"/>
        <w:tblInd w:w="-49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F51688" w:rsidRPr="001C1394" w:rsidTr="00AD2EB0">
        <w:trPr>
          <w:cantSplit/>
          <w:trHeight w:val="374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1688" w:rsidRPr="001C1394" w:rsidRDefault="00F51688" w:rsidP="00373788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Fragestellung / Erwartung an </w:t>
            </w:r>
            <w:r w:rsidR="004E3075">
              <w:rPr>
                <w:b/>
              </w:rPr>
              <w:t>den Sonderpädagogischen Dienst</w:t>
            </w:r>
          </w:p>
        </w:tc>
      </w:tr>
      <w:tr w:rsidR="00F51688" w:rsidRPr="001C1394" w:rsidTr="00AD2EB0">
        <w:trPr>
          <w:cantSplit/>
          <w:trHeight w:val="374"/>
        </w:trPr>
        <w:tc>
          <w:tcPr>
            <w:tcW w:w="9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1688" w:rsidRDefault="00F51688" w:rsidP="00F51688">
            <w:pPr>
              <w:spacing w:before="120" w:after="120"/>
              <w:rPr>
                <w:b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</w:tbl>
    <w:p w:rsidR="00E96E4E" w:rsidRDefault="00E96E4E" w:rsidP="00DB2393">
      <w:pPr>
        <w:spacing w:before="120" w:after="120"/>
      </w:pPr>
    </w:p>
    <w:tbl>
      <w:tblPr>
        <w:tblStyle w:val="Tabellen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E96E4E" w:rsidTr="00AD2EB0">
        <w:tc>
          <w:tcPr>
            <w:tcW w:w="9640" w:type="dxa"/>
            <w:gridSpan w:val="2"/>
            <w:shd w:val="clear" w:color="auto" w:fill="D9D9D9" w:themeFill="background1" w:themeFillShade="D9"/>
          </w:tcPr>
          <w:p w:rsidR="00E96E4E" w:rsidRPr="00E96E4E" w:rsidRDefault="00E96E4E" w:rsidP="00E96E4E">
            <w:pPr>
              <w:spacing w:before="120" w:after="120"/>
              <w:rPr>
                <w:b/>
                <w:sz w:val="24"/>
                <w:szCs w:val="24"/>
              </w:rPr>
            </w:pPr>
            <w:r w:rsidRPr="00E96E4E">
              <w:rPr>
                <w:b/>
                <w:sz w:val="24"/>
                <w:szCs w:val="24"/>
              </w:rPr>
              <w:t>Beschreibung der Schülerin/ des Schülers:</w:t>
            </w:r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Stärken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Was kann er/sie gut? 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 xml:space="preserve">Was läuft gut? 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>Womit kann man sie/ihn motivieren?</w:t>
            </w:r>
          </w:p>
          <w:p w:rsidR="00DB2393" w:rsidRDefault="00DB2393" w:rsidP="00E96E4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E96E4E" w:rsidRPr="00B36A22" w:rsidRDefault="00EE2FBB" w:rsidP="00E96E4E">
            <w:pPr>
              <w:rPr>
                <w:rFonts w:cs="Arial"/>
                <w:i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rPr>
                <w:noProof/>
              </w:rPr>
              <w:t> </w:t>
            </w:r>
            <w:r w:rsidRPr="00364B70"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Hören und Sehen</w:t>
            </w:r>
          </w:p>
          <w:p w:rsidR="00E96E4E" w:rsidRPr="001F4A89" w:rsidRDefault="00E96E4E" w:rsidP="00E96E4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Hilfsmittel, med. Diagnostik</w:t>
            </w:r>
            <w:r w:rsidR="00B11A81">
              <w:rPr>
                <w:rFonts w:cs="Arial"/>
                <w:b/>
                <w:sz w:val="18"/>
                <w:szCs w:val="18"/>
              </w:rPr>
              <w:t xml:space="preserve"> …</w:t>
            </w:r>
          </w:p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Körperliche und motorische Entwicklung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Pr="00886A69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 Koordination, Gleichgewicht, Feinmotorik, Graphomotorik, </w:t>
            </w:r>
            <w:proofErr w:type="gramStart"/>
            <w:r>
              <w:rPr>
                <w:rFonts w:cs="Arial"/>
                <w:i/>
                <w:color w:val="7F7F7F"/>
                <w:sz w:val="20"/>
              </w:rPr>
              <w:t xml:space="preserve">Visuomotorik,  </w:t>
            </w:r>
            <w:r w:rsidRPr="00B36A22">
              <w:rPr>
                <w:rFonts w:cs="Arial"/>
                <w:i/>
                <w:color w:val="7F7F7F"/>
                <w:sz w:val="20"/>
              </w:rPr>
              <w:t>…</w:t>
            </w:r>
            <w:proofErr w:type="gramEnd"/>
          </w:p>
          <w:p w:rsidR="00E96E4E" w:rsidRDefault="00E96E4E" w:rsidP="00E96E4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Pr="00B47CB3" w:rsidRDefault="00E96E4E" w:rsidP="00E96E4E">
            <w:pPr>
              <w:rPr>
                <w:rFonts w:cs="Arial"/>
                <w:b/>
                <w:szCs w:val="24"/>
              </w:rPr>
            </w:pPr>
            <w:r w:rsidRPr="00B47CB3">
              <w:rPr>
                <w:rFonts w:cs="Arial"/>
                <w:b/>
                <w:szCs w:val="24"/>
              </w:rPr>
              <w:t>Kognitive Kompetenzen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Pr="0016719C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Beschreibung der Leistungen in den verschiedenen kog</w:t>
            </w:r>
            <w:r>
              <w:rPr>
                <w:rFonts w:cs="Arial"/>
                <w:i/>
                <w:color w:val="7F7F7F"/>
                <w:sz w:val="20"/>
              </w:rPr>
              <w:t>nitiven Kompetenzen:</w:t>
            </w:r>
            <w:r w:rsidRPr="0016719C">
              <w:rPr>
                <w:rFonts w:cs="Arial"/>
                <w:i/>
                <w:color w:val="7F7F7F"/>
                <w:sz w:val="20"/>
              </w:rPr>
              <w:t xml:space="preserve"> Merkfähigkeit, Abstraktionsfähigkeit, schlussfolgerndes Denken, Oberbegriffsbildung</w:t>
            </w:r>
            <w:r>
              <w:rPr>
                <w:rFonts w:cs="Arial"/>
                <w:i/>
                <w:color w:val="7F7F7F"/>
                <w:sz w:val="20"/>
              </w:rPr>
              <w:t>, ...</w:t>
            </w:r>
          </w:p>
          <w:p w:rsidR="00E96E4E" w:rsidRPr="00B36A22" w:rsidRDefault="00E96E4E" w:rsidP="00E96E4E">
            <w:pPr>
              <w:rPr>
                <w:rFonts w:cs="Arial"/>
                <w:i/>
                <w:sz w:val="20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  <w:noProof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 w:rsidR="0014156B">
              <w:rPr>
                <w:rFonts w:cs="Arial"/>
                <w:i/>
              </w:rPr>
              <w:t> </w:t>
            </w:r>
            <w:r w:rsidR="0014156B">
              <w:rPr>
                <w:rFonts w:cs="Arial"/>
                <w:i/>
              </w:rPr>
              <w:t> </w:t>
            </w:r>
            <w:r w:rsidR="0014156B">
              <w:rPr>
                <w:rFonts w:cs="Arial"/>
                <w:i/>
              </w:rPr>
              <w:t> </w:t>
            </w:r>
            <w:r w:rsidR="0014156B">
              <w:rPr>
                <w:rFonts w:cs="Arial"/>
                <w:i/>
              </w:rPr>
              <w:t> </w:t>
            </w:r>
            <w:r w:rsidR="0014156B">
              <w:rPr>
                <w:rFonts w:cs="Arial"/>
                <w:i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emotionale und soziale Kompetenzen</w:t>
            </w:r>
          </w:p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Stellung in der Klassengemeinschaft/in der Gruppe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(Außenseiter, Clown</w:t>
            </w:r>
            <w:r>
              <w:rPr>
                <w:rFonts w:cs="Arial"/>
                <w:i/>
                <w:color w:val="7F7F7F"/>
                <w:sz w:val="20"/>
              </w:rPr>
              <w:t>, Mitläufer, Opfer, Anführer …),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Verhalten gegenü</w:t>
            </w:r>
            <w:r>
              <w:rPr>
                <w:rFonts w:cs="Arial"/>
                <w:i/>
                <w:color w:val="7F7F7F"/>
                <w:sz w:val="20"/>
              </w:rPr>
              <w:t>ber anderen Kindern/Erwachsenen,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Verhalten in strukturierten und weniger strukturierten </w:t>
            </w:r>
            <w:proofErr w:type="gramStart"/>
            <w:r>
              <w:rPr>
                <w:rFonts w:cs="Arial"/>
                <w:i/>
                <w:color w:val="7F7F7F"/>
                <w:sz w:val="20"/>
              </w:rPr>
              <w:t>Situationen,</w:t>
            </w:r>
            <w:r w:rsidRPr="00B36A22">
              <w:rPr>
                <w:rFonts w:cs="Arial"/>
                <w:i/>
                <w:color w:val="7F7F7F"/>
                <w:sz w:val="20"/>
              </w:rPr>
              <w:t>Kontaktfähigkeit</w:t>
            </w:r>
            <w:proofErr w:type="gramEnd"/>
            <w:r w:rsidRPr="00B36A22">
              <w:rPr>
                <w:rFonts w:cs="Arial"/>
                <w:i/>
                <w:color w:val="7F7F7F"/>
                <w:sz w:val="20"/>
              </w:rPr>
              <w:t>,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Selbststeuerung/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impulsives Verhalten,</w:t>
            </w:r>
            <w:r w:rsidR="00DB2393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Rückzug, Lenkbarkeit, Reizbarkeit,</w:t>
            </w:r>
          </w:p>
          <w:p w:rsidR="000A413B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Hilfsbereitschaft, </w:t>
            </w:r>
            <w:r>
              <w:rPr>
                <w:rFonts w:cs="Arial"/>
                <w:i/>
                <w:color w:val="7F7F7F"/>
                <w:sz w:val="20"/>
              </w:rPr>
              <w:t>Empathiefähigkeit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 </w:t>
            </w:r>
          </w:p>
          <w:p w:rsidR="0014156B" w:rsidRPr="0014156B" w:rsidRDefault="0014156B" w:rsidP="00E96E4E">
            <w:pPr>
              <w:rPr>
                <w:rFonts w:cs="Arial"/>
                <w:i/>
                <w:color w:val="7F7F7F"/>
                <w:sz w:val="20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  <w:bookmarkEnd w:id="1"/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lastRenderedPageBreak/>
              <w:t>Kommunikations-</w:t>
            </w:r>
          </w:p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verhalten / Sprache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Blickkontakt, Sprechfreude,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zuhören können,</w:t>
            </w:r>
            <w:r w:rsidR="00B11A81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Gefühle versprachlichen,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Informationen erfragen,</w:t>
            </w:r>
            <w:r w:rsidR="00B11A81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B36A22">
              <w:rPr>
                <w:rFonts w:cs="Arial"/>
                <w:i/>
                <w:color w:val="7F7F7F"/>
                <w:sz w:val="20"/>
              </w:rPr>
              <w:t>Anweisungen verstehen und ausführen</w:t>
            </w:r>
            <w:r>
              <w:rPr>
                <w:rFonts w:cs="Arial"/>
                <w:i/>
                <w:color w:val="7F7F7F"/>
                <w:sz w:val="20"/>
              </w:rPr>
              <w:t xml:space="preserve">; </w:t>
            </w:r>
            <w:r w:rsidRPr="00B36A22">
              <w:rPr>
                <w:rFonts w:cs="Arial"/>
                <w:i/>
                <w:color w:val="7F7F7F"/>
                <w:sz w:val="20"/>
              </w:rPr>
              <w:t>Stimmlautstärke, Redetempo,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 xml:space="preserve">altersangemessener Wortschatz, </w:t>
            </w: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i/>
                <w:color w:val="7F7F7F"/>
                <w:sz w:val="20"/>
              </w:rPr>
              <w:t>deutliche Aussprache,</w:t>
            </w:r>
            <w:r>
              <w:rPr>
                <w:rFonts w:cs="Arial"/>
                <w:i/>
                <w:color w:val="7F7F7F"/>
                <w:sz w:val="20"/>
              </w:rPr>
              <w:t xml:space="preserve"> Lautbildung, Satzbau, …</w:t>
            </w: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i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B36A22">
              <w:rPr>
                <w:rFonts w:cs="Arial"/>
                <w:i/>
                <w:noProof/>
              </w:rPr>
              <w:instrText xml:space="preserve"> FORMTEXT </w:instrText>
            </w:r>
            <w:r w:rsidRPr="00B36A22">
              <w:rPr>
                <w:rFonts w:cs="Arial"/>
                <w:i/>
                <w:noProof/>
              </w:rPr>
            </w:r>
            <w:r w:rsidRPr="00B36A22">
              <w:rPr>
                <w:rFonts w:cs="Arial"/>
                <w:i/>
                <w:noProof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  <w:noProof/>
              </w:rPr>
              <w:fldChar w:fldCharType="end"/>
            </w:r>
            <w:bookmarkEnd w:id="2"/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Lern- und Arbeitsverhalten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>Mitarbeit, Motivation, Konzentration, Aufmerksamkeitsspanne, Anstrengungsbereitschaft, Selb</w:t>
            </w:r>
            <w:r>
              <w:rPr>
                <w:rFonts w:cs="Arial"/>
                <w:i/>
                <w:color w:val="7F7F7F"/>
                <w:sz w:val="20"/>
              </w:rPr>
              <w:t>st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ständigkeit, Arbeitstempo, </w:t>
            </w:r>
            <w:r>
              <w:rPr>
                <w:rFonts w:cs="Arial"/>
                <w:i/>
                <w:color w:val="7F7F7F"/>
                <w:sz w:val="20"/>
              </w:rPr>
              <w:t>Genauigkeit, Selbstorganisation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 Eigeninitiative, Ablenkbarkeit, Frustrationstoleran</w:t>
            </w:r>
            <w:r w:rsidR="00B11A81">
              <w:rPr>
                <w:rFonts w:cs="Arial"/>
                <w:i/>
                <w:color w:val="7F7F7F"/>
                <w:sz w:val="20"/>
              </w:rPr>
              <w:t>z …</w:t>
            </w:r>
          </w:p>
          <w:p w:rsidR="00E96E4E" w:rsidRPr="00B36A22" w:rsidRDefault="00E96E4E" w:rsidP="00E96E4E">
            <w:pPr>
              <w:rPr>
                <w:rFonts w:cs="Arial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Pr="00812ACA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Vorläuferkompetenzen zum Schriftspracherwerb / </w:t>
            </w:r>
            <w:r w:rsidRPr="00812ACA">
              <w:rPr>
                <w:rFonts w:cs="Arial"/>
                <w:b/>
                <w:szCs w:val="24"/>
              </w:rPr>
              <w:t>Deutsch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z.B. phonologische Bewusstheit</w:t>
            </w:r>
            <w:r w:rsidRPr="00812ACA">
              <w:rPr>
                <w:rFonts w:cs="Arial"/>
                <w:i/>
                <w:color w:val="7F7F7F"/>
                <w:sz w:val="20"/>
              </w:rPr>
              <w:t>, Interesse an Symbo</w:t>
            </w:r>
            <w:r>
              <w:rPr>
                <w:rFonts w:cs="Arial"/>
                <w:i/>
                <w:color w:val="7F7F7F"/>
                <w:sz w:val="20"/>
              </w:rPr>
              <w:t xml:space="preserve">len und Schrift, Buchstabenkenntnis, </w:t>
            </w:r>
            <w:r w:rsidRPr="00812ACA">
              <w:rPr>
                <w:rFonts w:cs="Arial"/>
                <w:i/>
                <w:color w:val="7F7F7F"/>
                <w:sz w:val="20"/>
              </w:rPr>
              <w:t xml:space="preserve"> 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a</w:t>
            </w:r>
            <w:r w:rsidRPr="00812ACA">
              <w:rPr>
                <w:rFonts w:cs="Arial"/>
                <w:i/>
                <w:color w:val="7F7F7F"/>
                <w:sz w:val="20"/>
              </w:rPr>
              <w:t>uditive Analyse von Wörtern (An-, Auslaut, Lautfolgen),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Lesefluss/ Sinnentnahme,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Rechtschreibung</w:t>
            </w:r>
            <w:r>
              <w:rPr>
                <w:rFonts w:cs="Arial"/>
                <w:i/>
                <w:color w:val="7F7F7F"/>
                <w:sz w:val="20"/>
              </w:rPr>
              <w:t>,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Abschreiben,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Sätze bilden/</w:t>
            </w:r>
            <w:r>
              <w:rPr>
                <w:rFonts w:cs="Arial"/>
                <w:i/>
                <w:color w:val="7F7F7F"/>
                <w:sz w:val="20"/>
              </w:rPr>
              <w:t xml:space="preserve"> </w:t>
            </w:r>
            <w:r w:rsidRPr="00812ACA">
              <w:rPr>
                <w:rFonts w:cs="Arial"/>
                <w:i/>
                <w:color w:val="7F7F7F"/>
                <w:sz w:val="20"/>
              </w:rPr>
              <w:t>aufschreiben,</w:t>
            </w:r>
          </w:p>
          <w:p w:rsidR="00E96E4E" w:rsidRPr="00812ACA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Verfassen von Texten,</w:t>
            </w:r>
          </w:p>
          <w:p w:rsidR="004F2B5B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812ACA">
              <w:rPr>
                <w:rFonts w:cs="Arial"/>
                <w:i/>
                <w:color w:val="7F7F7F"/>
                <w:sz w:val="20"/>
              </w:rPr>
              <w:t>Sachverhalte mündlich darstellen</w:t>
            </w:r>
            <w:r>
              <w:rPr>
                <w:rFonts w:cs="Arial"/>
                <w:i/>
                <w:color w:val="7F7F7F"/>
                <w:sz w:val="20"/>
              </w:rPr>
              <w:t>,</w:t>
            </w:r>
          </w:p>
          <w:p w:rsidR="00E96E4E" w:rsidRPr="00812ACA" w:rsidRDefault="004F2B5B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>Noten im Fach Deutsch,</w:t>
            </w:r>
            <w:r w:rsidR="00E96E4E">
              <w:rPr>
                <w:rFonts w:cs="Arial"/>
                <w:i/>
                <w:color w:val="7F7F7F"/>
                <w:sz w:val="20"/>
              </w:rPr>
              <w:t xml:space="preserve"> </w:t>
            </w:r>
            <w:r w:rsidR="00E96E4E" w:rsidRPr="00812ACA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E96E4E" w:rsidRDefault="00E96E4E" w:rsidP="00E96E4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E96E4E" w:rsidRPr="00B36A22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Pr="004C4C70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Pränumerische Kompetenzen / </w:t>
            </w:r>
            <w:r w:rsidRPr="00812ACA">
              <w:rPr>
                <w:rFonts w:cs="Arial"/>
                <w:b/>
                <w:szCs w:val="24"/>
              </w:rPr>
              <w:t>Mathematik</w:t>
            </w:r>
            <w:r w:rsidRPr="00812ACA">
              <w:rPr>
                <w:rFonts w:cs="Arial"/>
                <w:b/>
                <w:szCs w:val="24"/>
              </w:rPr>
              <w:br/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812ACA">
              <w:rPr>
                <w:rFonts w:cs="Arial"/>
                <w:i/>
                <w:color w:val="7F7F7F"/>
                <w:sz w:val="20"/>
              </w:rPr>
              <w:t>Mengenerfassung</w:t>
            </w:r>
            <w:r>
              <w:rPr>
                <w:rFonts w:cs="Arial"/>
                <w:i/>
                <w:color w:val="7F7F7F"/>
                <w:sz w:val="20"/>
              </w:rPr>
              <w:t>/ Mengeninvarianz, Reihenfolge</w:t>
            </w:r>
            <w:r w:rsidRPr="00812ACA">
              <w:rPr>
                <w:rFonts w:cs="Arial"/>
                <w:i/>
                <w:color w:val="7F7F7F"/>
                <w:sz w:val="20"/>
              </w:rPr>
              <w:t>,</w:t>
            </w:r>
            <w:r>
              <w:rPr>
                <w:rFonts w:cs="Arial"/>
                <w:i/>
                <w:color w:val="7F7F7F"/>
                <w:sz w:val="20"/>
              </w:rPr>
              <w:t xml:space="preserve"> Klassifikation, Zahlwortreihe, </w:t>
            </w:r>
            <w:r w:rsidRPr="00812ACA">
              <w:rPr>
                <w:rFonts w:cs="Arial"/>
                <w:i/>
                <w:color w:val="7F7F7F"/>
                <w:sz w:val="20"/>
              </w:rPr>
              <w:t>Ziffernkenntnis,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Orientierung im Zahlenraum bis _</w:t>
            </w:r>
            <w:r>
              <w:rPr>
                <w:rFonts w:cs="Arial"/>
                <w:i/>
                <w:color w:val="7F7F7F"/>
                <w:sz w:val="20"/>
              </w:rPr>
              <w:t>__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 xml:space="preserve">Zehnerübergänge </w:t>
            </w:r>
            <w:r>
              <w:rPr>
                <w:rFonts w:cs="Arial"/>
                <w:i/>
                <w:color w:val="7F7F7F"/>
                <w:sz w:val="20"/>
              </w:rPr>
              <w:t xml:space="preserve">(ZR bis ___) </w:t>
            </w:r>
            <w:r w:rsidRPr="00812ACA">
              <w:rPr>
                <w:rFonts w:cs="Arial"/>
                <w:i/>
                <w:color w:val="7F7F7F"/>
                <w:sz w:val="20"/>
              </w:rPr>
              <w:t>Kenntnis des kleinen 1X1</w:t>
            </w:r>
            <w:r w:rsidRPr="00812ACA">
              <w:rPr>
                <w:rFonts w:cs="Arial"/>
                <w:i/>
                <w:color w:val="7F7F7F"/>
                <w:sz w:val="20"/>
              </w:rPr>
              <w:br/>
              <w:t>Schriftliche Verfahren (Addition, Subtraktion, Multiplikation, Division)</w:t>
            </w:r>
            <w:r>
              <w:rPr>
                <w:rFonts w:cs="Arial"/>
                <w:i/>
                <w:color w:val="7F7F7F"/>
                <w:sz w:val="20"/>
              </w:rPr>
              <w:t>, Rechnen mit Größen, Textaufg</w:t>
            </w:r>
            <w:r w:rsidR="004F2B5B">
              <w:rPr>
                <w:rFonts w:cs="Arial"/>
                <w:i/>
                <w:color w:val="7F7F7F"/>
                <w:sz w:val="20"/>
              </w:rPr>
              <w:t>aben, Rechnen mit Hilfsmitteln,</w:t>
            </w:r>
          </w:p>
          <w:p w:rsidR="004F2B5B" w:rsidRPr="00812ACA" w:rsidRDefault="004F2B5B" w:rsidP="004F2B5B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Noten im Fach Mathematik, </w:t>
            </w:r>
            <w:r w:rsidRPr="00812ACA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E96E4E" w:rsidRDefault="00E96E4E" w:rsidP="00E96E4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8" w:type="dxa"/>
          </w:tcPr>
          <w:p w:rsidR="00E96E4E" w:rsidRPr="00045679" w:rsidRDefault="00E96E4E" w:rsidP="00E96E4E">
            <w:pPr>
              <w:rPr>
                <w:rFonts w:cs="Arial"/>
                <w:i/>
              </w:rPr>
            </w:pPr>
            <w:r w:rsidRPr="00B36A22">
              <w:rPr>
                <w:rFonts w:cs="Arial"/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36A22">
              <w:rPr>
                <w:rFonts w:cs="Arial"/>
                <w:i/>
              </w:rPr>
              <w:instrText xml:space="preserve"> FORMTEXT </w:instrText>
            </w:r>
            <w:r w:rsidRPr="00B36A22">
              <w:rPr>
                <w:rFonts w:cs="Arial"/>
                <w:i/>
              </w:rPr>
            </w:r>
            <w:r w:rsidRPr="00B36A22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B36A22">
              <w:rPr>
                <w:rFonts w:cs="Arial"/>
                <w:i/>
              </w:rPr>
              <w:fldChar w:fldCharType="end"/>
            </w:r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Besonderheiten in der Entwicklung</w:t>
            </w:r>
          </w:p>
          <w:p w:rsidR="00E96E4E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</w:p>
          <w:p w:rsidR="00E96E4E" w:rsidRPr="00886A69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>
              <w:rPr>
                <w:rFonts w:cs="Arial"/>
                <w:i/>
                <w:color w:val="7F7F7F"/>
                <w:sz w:val="20"/>
              </w:rPr>
              <w:t xml:space="preserve">z.B. </w:t>
            </w:r>
            <w:r w:rsidRPr="00B36A22">
              <w:rPr>
                <w:rFonts w:cs="Arial"/>
                <w:i/>
                <w:color w:val="7F7F7F"/>
                <w:sz w:val="20"/>
              </w:rPr>
              <w:t xml:space="preserve">gesundheitliche Beeinträchtigungen, Medikamente, </w:t>
            </w:r>
            <w:r>
              <w:rPr>
                <w:rFonts w:cs="Arial"/>
                <w:i/>
                <w:color w:val="7F7F7F"/>
                <w:sz w:val="20"/>
              </w:rPr>
              <w:t xml:space="preserve">Hilfsmittel, bisherige Therapien: </w:t>
            </w:r>
            <w:r w:rsidRPr="00B36A22">
              <w:rPr>
                <w:rFonts w:cs="Arial"/>
                <w:i/>
                <w:color w:val="7F7F7F"/>
                <w:sz w:val="20"/>
              </w:rPr>
              <w:t>Logopädie, Ergother</w:t>
            </w:r>
            <w:r>
              <w:rPr>
                <w:rFonts w:cs="Arial"/>
                <w:i/>
                <w:color w:val="7F7F7F"/>
                <w:sz w:val="20"/>
              </w:rPr>
              <w:t xml:space="preserve">apie, psychologische Betreuung, </w:t>
            </w:r>
            <w:r w:rsidRPr="00B36A22">
              <w:rPr>
                <w:rFonts w:cs="Arial"/>
                <w:i/>
                <w:color w:val="7F7F7F"/>
                <w:sz w:val="20"/>
              </w:rPr>
              <w:t>…</w:t>
            </w:r>
          </w:p>
          <w:p w:rsidR="00E96E4E" w:rsidRDefault="00E96E4E" w:rsidP="00E96E4E">
            <w:pPr>
              <w:rPr>
                <w:rFonts w:cs="Arial"/>
                <w:b/>
              </w:rPr>
            </w:pPr>
          </w:p>
          <w:p w:rsidR="00E96E4E" w:rsidRPr="00B36A22" w:rsidRDefault="00E96E4E" w:rsidP="00E96E4E">
            <w:pPr>
              <w:rPr>
                <w:rFonts w:cs="Arial"/>
                <w:i/>
                <w:color w:val="7F7F7F"/>
                <w:sz w:val="20"/>
              </w:rPr>
            </w:pPr>
            <w:r w:rsidRPr="00B36A22">
              <w:rPr>
                <w:rFonts w:cs="Arial"/>
                <w:b/>
              </w:rPr>
              <w:t>ggf. Bericht als Anlage</w:t>
            </w:r>
            <w:r w:rsidRPr="00B36A22">
              <w:rPr>
                <w:rFonts w:cs="Arial"/>
                <w:i/>
                <w:color w:val="7F7F7F"/>
                <w:sz w:val="20"/>
              </w:rPr>
              <w:br/>
              <w:t>…</w:t>
            </w:r>
          </w:p>
        </w:tc>
        <w:tc>
          <w:tcPr>
            <w:tcW w:w="4678" w:type="dxa"/>
          </w:tcPr>
          <w:p w:rsidR="00E96E4E" w:rsidRPr="00045679" w:rsidRDefault="00E96E4E" w:rsidP="00E96E4E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  <w:bookmarkEnd w:id="3"/>
          </w:p>
        </w:tc>
      </w:tr>
      <w:tr w:rsidR="00E96E4E" w:rsidTr="00AD2EB0">
        <w:tc>
          <w:tcPr>
            <w:tcW w:w="4962" w:type="dxa"/>
          </w:tcPr>
          <w:p w:rsidR="00E96E4E" w:rsidRDefault="00E96E4E" w:rsidP="00E96E4E">
            <w:pPr>
              <w:rPr>
                <w:rFonts w:cs="Arial"/>
                <w:b/>
                <w:szCs w:val="24"/>
              </w:rPr>
            </w:pPr>
            <w:r w:rsidRPr="00B36A22">
              <w:rPr>
                <w:rFonts w:cs="Arial"/>
                <w:b/>
                <w:szCs w:val="24"/>
              </w:rPr>
              <w:t>häusliche Situation</w:t>
            </w:r>
          </w:p>
          <w:p w:rsidR="00E96E4E" w:rsidRPr="00E96E4E" w:rsidRDefault="00E96E4E" w:rsidP="00E96E4E">
            <w:pPr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E96E4E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wenn für Fragestellung relevant</w:t>
            </w:r>
          </w:p>
          <w:p w:rsidR="00E96E4E" w:rsidRPr="004E1065" w:rsidRDefault="00E96E4E" w:rsidP="00E96E4E">
            <w:pPr>
              <w:rPr>
                <w:rFonts w:cs="Arial"/>
                <w:i/>
                <w:color w:val="7F7F7F"/>
              </w:rPr>
            </w:pPr>
          </w:p>
        </w:tc>
        <w:tc>
          <w:tcPr>
            <w:tcW w:w="4678" w:type="dxa"/>
          </w:tcPr>
          <w:p w:rsidR="00E96E4E" w:rsidRPr="00045679" w:rsidRDefault="00E96E4E" w:rsidP="00E96E4E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  <w:bookmarkEnd w:id="4"/>
          </w:p>
        </w:tc>
      </w:tr>
      <w:tr w:rsidR="00E96E4E" w:rsidTr="00AD2EB0">
        <w:tc>
          <w:tcPr>
            <w:tcW w:w="4962" w:type="dxa"/>
          </w:tcPr>
          <w:p w:rsidR="00E96E4E" w:rsidRPr="00B36A22" w:rsidRDefault="00E96E4E" w:rsidP="00E96E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Weitere Besonderheiten</w:t>
            </w:r>
          </w:p>
        </w:tc>
        <w:tc>
          <w:tcPr>
            <w:tcW w:w="4678" w:type="dxa"/>
          </w:tcPr>
          <w:p w:rsidR="00E96E4E" w:rsidRPr="00045679" w:rsidRDefault="00E96E4E" w:rsidP="00E96E4E">
            <w:pPr>
              <w:rPr>
                <w:rFonts w:cs="Arial"/>
                <w:i/>
              </w:rPr>
            </w:pPr>
            <w:r w:rsidRPr="00045679">
              <w:rPr>
                <w:rFonts w:cs="Arial"/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45679">
              <w:rPr>
                <w:rFonts w:cs="Arial"/>
                <w:i/>
              </w:rPr>
              <w:instrText xml:space="preserve"> FORMTEXT </w:instrText>
            </w:r>
            <w:r w:rsidRPr="00045679">
              <w:rPr>
                <w:rFonts w:cs="Arial"/>
                <w:i/>
              </w:rPr>
            </w:r>
            <w:r w:rsidRPr="00045679">
              <w:rPr>
                <w:rFonts w:cs="Arial"/>
                <w:i/>
              </w:rPr>
              <w:fldChar w:fldCharType="separate"/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>
              <w:rPr>
                <w:rFonts w:cs="Arial"/>
                <w:i/>
                <w:noProof/>
              </w:rPr>
              <w:t> </w:t>
            </w:r>
            <w:r w:rsidRPr="00045679">
              <w:rPr>
                <w:rFonts w:cs="Arial"/>
                <w:i/>
              </w:rPr>
              <w:fldChar w:fldCharType="end"/>
            </w:r>
          </w:p>
        </w:tc>
      </w:tr>
    </w:tbl>
    <w:p w:rsidR="0014156B" w:rsidRDefault="0014156B" w:rsidP="00FE43D8">
      <w:pPr>
        <w:spacing w:after="0"/>
        <w:rPr>
          <w:rFonts w:ascii="Century Gothic" w:hAnsi="Century Gothic" w:cs="Arial"/>
          <w:sz w:val="20"/>
          <w:szCs w:val="20"/>
        </w:rPr>
      </w:pPr>
    </w:p>
    <w:p w:rsidR="00F51688" w:rsidRPr="002215F5" w:rsidRDefault="00FE43D8" w:rsidP="00FE43D8">
      <w:pPr>
        <w:spacing w:after="0"/>
        <w:rPr>
          <w:rFonts w:ascii="Century Gothic" w:hAnsi="Century Gothic" w:cs="Arial"/>
          <w:sz w:val="20"/>
          <w:szCs w:val="20"/>
        </w:rPr>
      </w:pPr>
      <w:r w:rsidRPr="002215F5">
        <w:rPr>
          <w:rFonts w:ascii="Century Gothic" w:hAnsi="Century Gothic" w:cs="Arial"/>
          <w:sz w:val="20"/>
          <w:szCs w:val="20"/>
        </w:rPr>
        <w:lastRenderedPageBreak/>
        <w:t xml:space="preserve">Datum: </w:t>
      </w:r>
      <w:sdt>
        <w:sdtPr>
          <w:rPr>
            <w:rFonts w:ascii="Century Gothic" w:hAnsi="Century Gothic" w:cs="Arial"/>
            <w:sz w:val="20"/>
            <w:szCs w:val="20"/>
          </w:rPr>
          <w:id w:val="-1627618929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215F5">
            <w:rPr>
              <w:rFonts w:ascii="Century Gothic" w:hAnsi="Century Gothic" w:cs="Arial"/>
              <w:sz w:val="20"/>
              <w:szCs w:val="20"/>
            </w:rPr>
            <w:t>___________</w:t>
          </w:r>
        </w:sdtContent>
      </w:sdt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="00F51688" w:rsidRPr="002215F5">
        <w:rPr>
          <w:rFonts w:ascii="Century Gothic" w:hAnsi="Century Gothic" w:cs="Arial"/>
          <w:sz w:val="20"/>
          <w:szCs w:val="20"/>
        </w:rPr>
        <w:t xml:space="preserve">Unterschrift: ___________________________       </w:t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i/>
          <w:sz w:val="20"/>
          <w:szCs w:val="20"/>
        </w:rPr>
        <w:t>(Lehrkraft</w:t>
      </w:r>
      <w:r w:rsidR="00F51688" w:rsidRPr="002215F5">
        <w:rPr>
          <w:rFonts w:ascii="Century Gothic" w:hAnsi="Century Gothic" w:cs="Arial"/>
          <w:i/>
          <w:sz w:val="20"/>
          <w:szCs w:val="20"/>
        </w:rPr>
        <w:t>)</w:t>
      </w:r>
    </w:p>
    <w:p w:rsidR="00FE43D8" w:rsidRPr="002215F5" w:rsidRDefault="00FE43D8" w:rsidP="00FE43D8">
      <w:pPr>
        <w:tabs>
          <w:tab w:val="left" w:pos="1985"/>
        </w:tabs>
        <w:spacing w:after="0"/>
        <w:rPr>
          <w:rFonts w:ascii="Century Gothic" w:hAnsi="Century Gothic" w:cs="Arial"/>
          <w:sz w:val="20"/>
          <w:szCs w:val="20"/>
        </w:rPr>
      </w:pPr>
    </w:p>
    <w:p w:rsidR="00FE43D8" w:rsidRPr="002215F5" w:rsidRDefault="00FE43D8" w:rsidP="00FE43D8">
      <w:pPr>
        <w:tabs>
          <w:tab w:val="left" w:pos="1985"/>
        </w:tabs>
        <w:spacing w:after="0"/>
        <w:rPr>
          <w:rFonts w:ascii="Century Gothic" w:hAnsi="Century Gothic" w:cs="Arial"/>
          <w:sz w:val="20"/>
          <w:szCs w:val="20"/>
        </w:rPr>
      </w:pPr>
    </w:p>
    <w:p w:rsidR="00FE43D8" w:rsidRPr="002215F5" w:rsidRDefault="00FE43D8" w:rsidP="00FE43D8">
      <w:pPr>
        <w:tabs>
          <w:tab w:val="left" w:pos="1985"/>
        </w:tabs>
        <w:spacing w:after="0"/>
        <w:rPr>
          <w:rFonts w:ascii="Century Gothic" w:hAnsi="Century Gothic" w:cs="Arial"/>
          <w:sz w:val="20"/>
          <w:szCs w:val="20"/>
        </w:rPr>
      </w:pPr>
    </w:p>
    <w:p w:rsidR="00FE43D8" w:rsidRPr="002215F5" w:rsidRDefault="00FE43D8" w:rsidP="00FE43D8">
      <w:pPr>
        <w:tabs>
          <w:tab w:val="left" w:pos="1985"/>
        </w:tabs>
        <w:spacing w:after="0"/>
        <w:rPr>
          <w:rFonts w:ascii="Century Gothic" w:hAnsi="Century Gothic" w:cs="Arial"/>
          <w:i/>
          <w:sz w:val="20"/>
          <w:szCs w:val="20"/>
        </w:rPr>
      </w:pPr>
      <w:r w:rsidRPr="002215F5">
        <w:rPr>
          <w:rFonts w:ascii="Century Gothic" w:hAnsi="Century Gothic" w:cs="Arial"/>
          <w:sz w:val="20"/>
          <w:szCs w:val="20"/>
        </w:rPr>
        <w:tab/>
        <w:t xml:space="preserve">                             </w:t>
      </w:r>
      <w:r w:rsidR="002215F5">
        <w:rPr>
          <w:rFonts w:ascii="Century Gothic" w:hAnsi="Century Gothic" w:cs="Arial"/>
          <w:sz w:val="20"/>
          <w:szCs w:val="20"/>
        </w:rPr>
        <w:tab/>
      </w:r>
      <w:r w:rsidRPr="002215F5">
        <w:rPr>
          <w:rFonts w:ascii="Century Gothic" w:hAnsi="Century Gothic" w:cs="Arial"/>
          <w:sz w:val="20"/>
          <w:szCs w:val="20"/>
        </w:rPr>
        <w:t xml:space="preserve">   </w:t>
      </w:r>
      <w:r w:rsidR="00F51688" w:rsidRPr="002215F5">
        <w:rPr>
          <w:rFonts w:ascii="Century Gothic" w:hAnsi="Century Gothic" w:cs="Arial"/>
          <w:sz w:val="20"/>
          <w:szCs w:val="20"/>
        </w:rPr>
        <w:t xml:space="preserve">Unterschrift: </w:t>
      </w:r>
      <w:r w:rsidRPr="002215F5">
        <w:rPr>
          <w:rFonts w:ascii="Century Gothic" w:hAnsi="Century Gothic" w:cs="Arial"/>
          <w:sz w:val="20"/>
          <w:szCs w:val="20"/>
        </w:rPr>
        <w:t>___________________________</w:t>
      </w:r>
      <w:r w:rsidR="00F51688" w:rsidRPr="002215F5">
        <w:rPr>
          <w:rFonts w:ascii="Century Gothic" w:hAnsi="Century Gothic" w:cs="Arial"/>
          <w:i/>
          <w:sz w:val="20"/>
          <w:szCs w:val="20"/>
        </w:rPr>
        <w:t xml:space="preserve">  </w:t>
      </w:r>
    </w:p>
    <w:p w:rsidR="00F51688" w:rsidRPr="002215F5" w:rsidRDefault="00F51688" w:rsidP="00FE43D8">
      <w:pPr>
        <w:tabs>
          <w:tab w:val="left" w:pos="1985"/>
        </w:tabs>
        <w:spacing w:after="0"/>
        <w:rPr>
          <w:rFonts w:ascii="Century Gothic" w:hAnsi="Century Gothic" w:cs="Arial"/>
          <w:i/>
          <w:sz w:val="20"/>
          <w:szCs w:val="20"/>
        </w:rPr>
      </w:pPr>
      <w:r w:rsidRPr="002215F5">
        <w:rPr>
          <w:rFonts w:ascii="Century Gothic" w:hAnsi="Century Gothic" w:cs="Arial"/>
          <w:i/>
          <w:sz w:val="20"/>
          <w:szCs w:val="20"/>
        </w:rPr>
        <w:t xml:space="preserve"> </w:t>
      </w:r>
      <w:r w:rsidR="00FE43D8" w:rsidRPr="002215F5">
        <w:rPr>
          <w:rFonts w:ascii="Century Gothic" w:hAnsi="Century Gothic" w:cs="Arial"/>
          <w:i/>
          <w:sz w:val="20"/>
          <w:szCs w:val="20"/>
        </w:rPr>
        <w:t xml:space="preserve">                                                                                                     </w:t>
      </w:r>
      <w:r w:rsidR="002215F5">
        <w:rPr>
          <w:rFonts w:ascii="Century Gothic" w:hAnsi="Century Gothic" w:cs="Arial"/>
          <w:i/>
          <w:sz w:val="20"/>
          <w:szCs w:val="20"/>
        </w:rPr>
        <w:tab/>
      </w:r>
      <w:r w:rsidR="002215F5">
        <w:rPr>
          <w:rFonts w:ascii="Century Gothic" w:hAnsi="Century Gothic" w:cs="Arial"/>
          <w:i/>
          <w:sz w:val="20"/>
          <w:szCs w:val="20"/>
        </w:rPr>
        <w:tab/>
      </w:r>
      <w:r w:rsidR="00FE43D8" w:rsidRPr="002215F5">
        <w:rPr>
          <w:rFonts w:ascii="Century Gothic" w:hAnsi="Century Gothic" w:cs="Arial"/>
          <w:i/>
          <w:sz w:val="20"/>
          <w:szCs w:val="20"/>
        </w:rPr>
        <w:t xml:space="preserve"> </w:t>
      </w:r>
      <w:r w:rsidRPr="002215F5">
        <w:rPr>
          <w:rFonts w:ascii="Century Gothic" w:hAnsi="Century Gothic" w:cs="Arial"/>
          <w:i/>
          <w:sz w:val="20"/>
          <w:szCs w:val="20"/>
        </w:rPr>
        <w:t>(Schulleitung)</w:t>
      </w:r>
    </w:p>
    <w:p w:rsidR="00F51688" w:rsidRDefault="00F51688" w:rsidP="00F51688">
      <w:pPr>
        <w:rPr>
          <w:rFonts w:ascii="Century Gothic" w:hAnsi="Century Gothic" w:cs="Arial"/>
          <w:i/>
          <w:sz w:val="20"/>
        </w:rPr>
      </w:pPr>
    </w:p>
    <w:p w:rsidR="00F51688" w:rsidRPr="00B949A3" w:rsidRDefault="00FE43D8" w:rsidP="005A12E2">
      <w:pPr>
        <w:pStyle w:val="Default"/>
        <w:spacing w:line="276" w:lineRule="auto"/>
        <w:rPr>
          <w:b/>
        </w:rPr>
      </w:pPr>
      <w:r w:rsidRPr="00B949A3">
        <w:rPr>
          <w:b/>
          <w:bCs/>
        </w:rPr>
        <w:t>Ich stimme der Beauftragung des Sonderpädagogischen Dienstes zu.</w:t>
      </w:r>
    </w:p>
    <w:p w:rsidR="00F51688" w:rsidRPr="00B949A3" w:rsidRDefault="00FE43D8" w:rsidP="005A12E2">
      <w:pPr>
        <w:pStyle w:val="Default"/>
        <w:spacing w:line="276" w:lineRule="auto"/>
        <w:rPr>
          <w:bCs/>
        </w:rPr>
      </w:pPr>
      <w:r w:rsidRPr="00B949A3">
        <w:rPr>
          <w:bCs/>
        </w:rPr>
        <w:t>Dies beinhaltet:</w:t>
      </w:r>
    </w:p>
    <w:p w:rsidR="00FE421F" w:rsidRPr="00B949A3" w:rsidRDefault="00FE421F" w:rsidP="005A12E2">
      <w:pPr>
        <w:pStyle w:val="Default"/>
        <w:spacing w:line="276" w:lineRule="auto"/>
      </w:pPr>
    </w:p>
    <w:p w:rsidR="00F51688" w:rsidRPr="00B949A3" w:rsidRDefault="00F51688" w:rsidP="005A12E2">
      <w:pPr>
        <w:pStyle w:val="Default"/>
        <w:numPr>
          <w:ilvl w:val="0"/>
          <w:numId w:val="1"/>
        </w:numPr>
        <w:spacing w:after="27" w:line="276" w:lineRule="auto"/>
      </w:pPr>
      <w:r w:rsidRPr="00B949A3">
        <w:rPr>
          <w:bCs/>
        </w:rPr>
        <w:t xml:space="preserve">Gespräche mit Lehrkräften, betreffendem Schüler und ggf. weiteren pädagogischen Fachkräften </w:t>
      </w:r>
    </w:p>
    <w:p w:rsidR="00F51688" w:rsidRPr="00B949A3" w:rsidRDefault="00F51688" w:rsidP="005A12E2">
      <w:pPr>
        <w:pStyle w:val="Default"/>
        <w:numPr>
          <w:ilvl w:val="0"/>
          <w:numId w:val="1"/>
        </w:numPr>
        <w:spacing w:after="27" w:line="276" w:lineRule="auto"/>
        <w:rPr>
          <w:bCs/>
        </w:rPr>
      </w:pPr>
      <w:r w:rsidRPr="00B949A3">
        <w:rPr>
          <w:bCs/>
        </w:rPr>
        <w:t xml:space="preserve">Unterrichtshospitation </w:t>
      </w:r>
    </w:p>
    <w:p w:rsidR="00F51688" w:rsidRPr="00B949A3" w:rsidRDefault="00F51688" w:rsidP="005A12E2">
      <w:pPr>
        <w:pStyle w:val="Default"/>
        <w:numPr>
          <w:ilvl w:val="0"/>
          <w:numId w:val="1"/>
        </w:numPr>
        <w:spacing w:line="276" w:lineRule="auto"/>
      </w:pPr>
      <w:r w:rsidRPr="00B949A3">
        <w:rPr>
          <w:bCs/>
        </w:rPr>
        <w:t>Diagnostische Testverfahren</w:t>
      </w:r>
    </w:p>
    <w:p w:rsidR="007106BB" w:rsidRPr="00B949A3" w:rsidRDefault="007106BB" w:rsidP="007106BB">
      <w:pPr>
        <w:pStyle w:val="Default"/>
        <w:spacing w:line="276" w:lineRule="auto"/>
      </w:pPr>
    </w:p>
    <w:p w:rsidR="00FE421F" w:rsidRPr="00B949A3" w:rsidRDefault="007106BB" w:rsidP="00B949A3">
      <w:pPr>
        <w:pStyle w:val="Default"/>
        <w:spacing w:line="276" w:lineRule="auto"/>
        <w:jc w:val="center"/>
        <w:rPr>
          <w:b/>
        </w:rPr>
      </w:pPr>
      <w:r w:rsidRPr="00B949A3">
        <w:rPr>
          <w:b/>
        </w:rPr>
        <w:t>Einwilligung zur Datenverarbeitung</w:t>
      </w:r>
    </w:p>
    <w:p w:rsidR="007106BB" w:rsidRPr="00B949A3" w:rsidRDefault="00FE421F" w:rsidP="007106BB">
      <w:pPr>
        <w:rPr>
          <w:rFonts w:ascii="Arial" w:hAnsi="Arial" w:cs="Arial"/>
          <w:sz w:val="24"/>
          <w:szCs w:val="24"/>
        </w:rPr>
      </w:pPr>
      <w:r w:rsidRPr="00B949A3">
        <w:rPr>
          <w:rFonts w:ascii="Arial" w:hAnsi="Arial" w:cs="Arial"/>
          <w:sz w:val="24"/>
          <w:szCs w:val="24"/>
        </w:rPr>
        <w:t>Mir/uns ist bekannt, dass die</w:t>
      </w:r>
      <w:r w:rsidR="007106BB" w:rsidRPr="00B949A3">
        <w:rPr>
          <w:rFonts w:ascii="Arial" w:hAnsi="Arial" w:cs="Arial"/>
          <w:sz w:val="24"/>
          <w:szCs w:val="24"/>
        </w:rPr>
        <w:t>se</w:t>
      </w:r>
      <w:r w:rsidRPr="00B949A3">
        <w:rPr>
          <w:rFonts w:ascii="Arial" w:hAnsi="Arial" w:cs="Arial"/>
          <w:sz w:val="24"/>
          <w:szCs w:val="24"/>
        </w:rPr>
        <w:t xml:space="preserve"> Einwilligung freiwillig ist</w:t>
      </w:r>
      <w:r w:rsidR="007106BB" w:rsidRPr="00B949A3">
        <w:rPr>
          <w:rFonts w:ascii="Arial" w:hAnsi="Arial" w:cs="Arial"/>
          <w:sz w:val="24"/>
          <w:szCs w:val="24"/>
        </w:rPr>
        <w:t xml:space="preserve">. Zudem </w:t>
      </w:r>
      <w:r w:rsidR="000E4685" w:rsidRPr="00B949A3">
        <w:rPr>
          <w:rFonts w:ascii="Arial" w:hAnsi="Arial" w:cs="Arial"/>
          <w:sz w:val="24"/>
          <w:szCs w:val="24"/>
        </w:rPr>
        <w:t>kann die Einwilligung vollständig oder teilweise jederzeit widerrufen werden. Dabei bleibt die bis zum Widerruf bereits erfolgte Verarbeitung der Daten meines</w:t>
      </w:r>
      <w:r w:rsidR="00A34B21" w:rsidRPr="00B949A3">
        <w:rPr>
          <w:rFonts w:ascii="Arial" w:hAnsi="Arial" w:cs="Arial"/>
          <w:sz w:val="24"/>
          <w:szCs w:val="24"/>
        </w:rPr>
        <w:t>/unseres Kindes weiterhin rechtmäßig. Dieser Vordruck braucht nicht (unterschrieben) zurückgegeben werden, wenn keine Einwilligung erteilt wird.</w:t>
      </w:r>
    </w:p>
    <w:p w:rsidR="00A34B21" w:rsidRPr="00B949A3" w:rsidRDefault="00A34B21" w:rsidP="007106BB">
      <w:pPr>
        <w:rPr>
          <w:rFonts w:ascii="Arial" w:hAnsi="Arial" w:cs="Arial"/>
          <w:sz w:val="24"/>
          <w:szCs w:val="24"/>
        </w:rPr>
      </w:pPr>
      <w:r w:rsidRPr="00B949A3">
        <w:rPr>
          <w:rFonts w:ascii="Arial" w:hAnsi="Arial" w:cs="Arial"/>
          <w:sz w:val="24"/>
          <w:szCs w:val="24"/>
        </w:rPr>
        <w:t>Ich hatte / wir hatten die Gelegenheit, Fragen zu stellen und habe/n darauf Antwort erhalten. Die Informationen, insbesondere die Betroffenenrechte, der Einwilligung in die Datenvereinbarung habe ich zur Kenntnis genommen.</w:t>
      </w:r>
    </w:p>
    <w:p w:rsidR="004341F9" w:rsidRPr="00B949A3" w:rsidRDefault="00A34B21" w:rsidP="004341F9">
      <w:pPr>
        <w:rPr>
          <w:rFonts w:ascii="Arial" w:hAnsi="Arial" w:cs="Arial"/>
          <w:sz w:val="24"/>
          <w:szCs w:val="24"/>
        </w:rPr>
      </w:pPr>
      <w:r w:rsidRPr="00B949A3">
        <w:rPr>
          <w:rFonts w:ascii="Arial" w:hAnsi="Arial" w:cs="Arial"/>
          <w:sz w:val="24"/>
          <w:szCs w:val="24"/>
        </w:rPr>
        <w:t>Ich bin / wir sind damit einverstanden, dass die Achert-Schule und die von diesem beauftragte Lehrkraft Daten, Informationen, Befunde und Gutachten über mein/ unser Kind zum Zweck der Planung von Bildungsangeboten</w:t>
      </w:r>
      <w:r w:rsidR="00182A51" w:rsidRPr="00B949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A51" w:rsidRPr="00B949A3">
        <w:rPr>
          <w:rFonts w:ascii="Arial" w:hAnsi="Arial" w:cs="Arial"/>
          <w:sz w:val="24"/>
          <w:szCs w:val="24"/>
        </w:rPr>
        <w:t>bei folge</w:t>
      </w:r>
      <w:r w:rsidR="00B949A3" w:rsidRPr="00B949A3">
        <w:rPr>
          <w:rFonts w:ascii="Arial" w:hAnsi="Arial" w:cs="Arial"/>
          <w:sz w:val="24"/>
          <w:szCs w:val="24"/>
        </w:rPr>
        <w:t>nden</w:t>
      </w:r>
      <w:proofErr w:type="gramEnd"/>
      <w:r w:rsidR="00182A51" w:rsidRPr="00B949A3">
        <w:rPr>
          <w:rFonts w:ascii="Arial" w:hAnsi="Arial" w:cs="Arial"/>
          <w:sz w:val="24"/>
          <w:szCs w:val="24"/>
        </w:rPr>
        <w:t xml:space="preserve"> Stellen anfordern, besprec</w:t>
      </w:r>
      <w:r w:rsidR="00B949A3" w:rsidRPr="00B949A3">
        <w:rPr>
          <w:rFonts w:ascii="Arial" w:hAnsi="Arial" w:cs="Arial"/>
          <w:sz w:val="24"/>
          <w:szCs w:val="24"/>
        </w:rPr>
        <w:t xml:space="preserve">hen und austauschen darf. Unsere Mitarbeiterinnen und Mitarbeiter sind verpflichtet, die Informationen vertraulich zu behandeln und nur zur Zweckerfüllung zu verarbeiten (§ 25 BDSG </w:t>
      </w:r>
      <w:proofErr w:type="spellStart"/>
      <w:r w:rsidR="00B949A3" w:rsidRPr="00B949A3">
        <w:rPr>
          <w:rFonts w:ascii="Arial" w:hAnsi="Arial" w:cs="Arial"/>
          <w:sz w:val="24"/>
          <w:szCs w:val="24"/>
        </w:rPr>
        <w:t>i.V.m</w:t>
      </w:r>
      <w:proofErr w:type="spellEnd"/>
      <w:r w:rsidR="00B949A3" w:rsidRPr="00B949A3">
        <w:rPr>
          <w:rFonts w:ascii="Arial" w:hAnsi="Arial" w:cs="Arial"/>
          <w:sz w:val="24"/>
          <w:szCs w:val="24"/>
        </w:rPr>
        <w:t>. Art. 9 DSGVO).</w:t>
      </w:r>
    </w:p>
    <w:p w:rsidR="00B949A3" w:rsidRPr="00B949A3" w:rsidRDefault="00B949A3" w:rsidP="004341F9">
      <w:pPr>
        <w:rPr>
          <w:rFonts w:ascii="Arial" w:hAnsi="Arial" w:cs="Arial"/>
          <w:sz w:val="24"/>
          <w:szCs w:val="24"/>
        </w:rPr>
      </w:pPr>
      <w:r w:rsidRPr="00B949A3">
        <w:rPr>
          <w:rFonts w:ascii="Arial" w:hAnsi="Arial" w:cs="Arial"/>
          <w:sz w:val="24"/>
          <w:szCs w:val="24"/>
        </w:rPr>
        <w:t>(Bitte ausfüllen, für welche Stellen oder Einrichtungen Ihre Einwilligung gelten soll.)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949A3" w:rsidRPr="00B949A3" w:rsidTr="00B949A3">
        <w:tc>
          <w:tcPr>
            <w:tcW w:w="8777" w:type="dxa"/>
          </w:tcPr>
          <w:p w:rsidR="00B949A3" w:rsidRPr="00B949A3" w:rsidRDefault="00B949A3" w:rsidP="004341F9">
            <w:pPr>
              <w:rPr>
                <w:rFonts w:ascii="Arial" w:hAnsi="Arial" w:cs="Arial"/>
                <w:sz w:val="24"/>
                <w:szCs w:val="24"/>
              </w:rPr>
            </w:pPr>
            <w:r w:rsidRPr="00B949A3">
              <w:rPr>
                <w:rFonts w:ascii="Arial" w:hAnsi="Arial" w:cs="Arial"/>
                <w:sz w:val="24"/>
                <w:szCs w:val="24"/>
              </w:rPr>
              <w:t>z.B. Therapeut, Arzt, Klinik, Jugendamt, Sozialamt, Schule</w:t>
            </w:r>
            <w:r w:rsidR="00225D8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B949A3" w:rsidRPr="00B949A3" w:rsidTr="00B949A3">
        <w:tc>
          <w:tcPr>
            <w:tcW w:w="8777" w:type="dxa"/>
          </w:tcPr>
          <w:p w:rsidR="00B949A3" w:rsidRPr="00B949A3" w:rsidRDefault="00B949A3" w:rsidP="00434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9A3" w:rsidRPr="00B949A3" w:rsidRDefault="0014156B" w:rsidP="004341F9">
            <w:pPr>
              <w:rPr>
                <w:rFonts w:ascii="Arial" w:hAnsi="Arial" w:cs="Arial"/>
                <w:sz w:val="24"/>
                <w:szCs w:val="24"/>
              </w:rPr>
            </w:pPr>
            <w:r w:rsidRPr="00364B7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instrText xml:space="preserve"> FORMTEXT </w:instrText>
            </w:r>
            <w:r w:rsidRPr="00364B70">
              <w:fldChar w:fldCharType="separate"/>
            </w:r>
            <w:bookmarkStart w:id="5" w:name="_GoBack"/>
            <w:bookmarkEnd w:id="5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64B70">
              <w:fldChar w:fldCharType="end"/>
            </w:r>
          </w:p>
          <w:p w:rsidR="00B949A3" w:rsidRPr="00B949A3" w:rsidRDefault="00B949A3" w:rsidP="00434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1F9" w:rsidRPr="00B949A3" w:rsidRDefault="004341F9" w:rsidP="004341F9">
      <w:pPr>
        <w:tabs>
          <w:tab w:val="left" w:pos="7167"/>
        </w:tabs>
        <w:rPr>
          <w:rFonts w:ascii="Arial" w:hAnsi="Arial" w:cs="Arial"/>
          <w:sz w:val="24"/>
          <w:szCs w:val="24"/>
        </w:rPr>
      </w:pPr>
      <w:r w:rsidRPr="00B949A3">
        <w:rPr>
          <w:rFonts w:ascii="Arial" w:hAnsi="Arial" w:cs="Arial"/>
          <w:sz w:val="24"/>
          <w:szCs w:val="24"/>
        </w:rPr>
        <w:tab/>
      </w:r>
    </w:p>
    <w:p w:rsidR="00B949A3" w:rsidRPr="00B949A3" w:rsidRDefault="00B949A3" w:rsidP="004341F9">
      <w:pPr>
        <w:spacing w:after="0"/>
        <w:rPr>
          <w:rFonts w:ascii="Arial" w:hAnsi="Arial" w:cs="Arial"/>
          <w:sz w:val="20"/>
          <w:szCs w:val="20"/>
        </w:rPr>
      </w:pPr>
    </w:p>
    <w:p w:rsidR="00F51688" w:rsidRPr="00B949A3" w:rsidRDefault="004341F9" w:rsidP="004341F9">
      <w:pPr>
        <w:spacing w:after="0"/>
        <w:rPr>
          <w:rFonts w:ascii="Arial" w:hAnsi="Arial" w:cs="Arial"/>
          <w:sz w:val="20"/>
          <w:szCs w:val="20"/>
        </w:rPr>
      </w:pPr>
      <w:r w:rsidRPr="00B949A3">
        <w:rPr>
          <w:rFonts w:ascii="Arial" w:hAnsi="Arial" w:cs="Arial"/>
          <w:sz w:val="20"/>
          <w:szCs w:val="20"/>
        </w:rPr>
        <w:t>Datum: ____________</w:t>
      </w:r>
      <w:r w:rsidR="00B949A3">
        <w:rPr>
          <w:rFonts w:ascii="Arial" w:hAnsi="Arial" w:cs="Arial"/>
          <w:sz w:val="20"/>
          <w:szCs w:val="20"/>
        </w:rPr>
        <w:tab/>
      </w:r>
      <w:r w:rsidR="00B949A3">
        <w:rPr>
          <w:rFonts w:ascii="Arial" w:hAnsi="Arial" w:cs="Arial"/>
          <w:sz w:val="20"/>
          <w:szCs w:val="20"/>
        </w:rPr>
        <w:tab/>
      </w:r>
      <w:r w:rsidR="00B949A3">
        <w:rPr>
          <w:rFonts w:ascii="Arial" w:hAnsi="Arial" w:cs="Arial"/>
          <w:sz w:val="20"/>
          <w:szCs w:val="20"/>
        </w:rPr>
        <w:tab/>
      </w:r>
      <w:r w:rsid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>Unterschrift: ________________</w:t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  <w:t>___________</w:t>
      </w:r>
    </w:p>
    <w:p w:rsidR="004341F9" w:rsidRPr="00B949A3" w:rsidRDefault="004341F9" w:rsidP="004341F9">
      <w:pPr>
        <w:spacing w:after="0"/>
        <w:rPr>
          <w:rFonts w:ascii="Arial" w:hAnsi="Arial" w:cs="Arial"/>
          <w:sz w:val="20"/>
          <w:szCs w:val="20"/>
        </w:rPr>
      </w:pP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  <w:t xml:space="preserve">         (Erziehungsberechtigte / Mutter)</w:t>
      </w:r>
    </w:p>
    <w:p w:rsidR="004341F9" w:rsidRPr="00B949A3" w:rsidRDefault="004341F9" w:rsidP="004341F9">
      <w:pPr>
        <w:spacing w:after="0"/>
        <w:rPr>
          <w:rFonts w:ascii="Arial" w:hAnsi="Arial" w:cs="Arial"/>
          <w:sz w:val="20"/>
          <w:szCs w:val="20"/>
        </w:rPr>
      </w:pPr>
    </w:p>
    <w:p w:rsidR="00B949A3" w:rsidRPr="00B949A3" w:rsidRDefault="00B949A3" w:rsidP="004341F9">
      <w:pPr>
        <w:spacing w:after="0"/>
        <w:rPr>
          <w:rFonts w:ascii="Arial" w:hAnsi="Arial" w:cs="Arial"/>
          <w:sz w:val="20"/>
          <w:szCs w:val="20"/>
        </w:rPr>
      </w:pPr>
    </w:p>
    <w:p w:rsidR="00B949A3" w:rsidRPr="00B949A3" w:rsidRDefault="00B949A3" w:rsidP="004341F9">
      <w:pPr>
        <w:spacing w:after="0"/>
        <w:rPr>
          <w:rFonts w:ascii="Arial" w:hAnsi="Arial" w:cs="Arial"/>
          <w:sz w:val="20"/>
          <w:szCs w:val="20"/>
        </w:rPr>
      </w:pPr>
    </w:p>
    <w:p w:rsidR="00B949A3" w:rsidRPr="00B949A3" w:rsidRDefault="00B949A3" w:rsidP="004341F9">
      <w:pPr>
        <w:spacing w:after="0"/>
        <w:rPr>
          <w:rFonts w:ascii="Arial" w:hAnsi="Arial" w:cs="Arial"/>
          <w:sz w:val="20"/>
          <w:szCs w:val="20"/>
        </w:rPr>
      </w:pPr>
    </w:p>
    <w:p w:rsidR="004341F9" w:rsidRPr="00B949A3" w:rsidRDefault="004341F9" w:rsidP="00B949A3">
      <w:pPr>
        <w:spacing w:after="0"/>
        <w:rPr>
          <w:rFonts w:ascii="Arial" w:hAnsi="Arial" w:cs="Arial"/>
          <w:sz w:val="20"/>
          <w:szCs w:val="20"/>
        </w:rPr>
      </w:pPr>
      <w:r w:rsidRPr="00B949A3">
        <w:rPr>
          <w:rFonts w:ascii="Arial" w:hAnsi="Arial" w:cs="Arial"/>
          <w:sz w:val="20"/>
          <w:szCs w:val="20"/>
        </w:rPr>
        <w:t>Datum: ____________</w:t>
      </w:r>
      <w:r w:rsidR="00B949A3">
        <w:rPr>
          <w:rFonts w:ascii="Arial" w:hAnsi="Arial" w:cs="Arial"/>
          <w:sz w:val="20"/>
          <w:szCs w:val="20"/>
        </w:rPr>
        <w:t>_</w:t>
      </w:r>
      <w:r w:rsidR="00B949A3">
        <w:rPr>
          <w:rFonts w:ascii="Arial" w:hAnsi="Arial" w:cs="Arial"/>
          <w:sz w:val="20"/>
          <w:szCs w:val="20"/>
        </w:rPr>
        <w:tab/>
      </w:r>
      <w:r w:rsidR="00B949A3">
        <w:rPr>
          <w:rFonts w:ascii="Arial" w:hAnsi="Arial" w:cs="Arial"/>
          <w:sz w:val="20"/>
          <w:szCs w:val="20"/>
        </w:rPr>
        <w:tab/>
      </w:r>
      <w:r w:rsid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>Unterschrift: ________________</w:t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</w:r>
      <w:r w:rsidRPr="00B949A3">
        <w:rPr>
          <w:rFonts w:ascii="Arial" w:hAnsi="Arial" w:cs="Arial"/>
          <w:sz w:val="20"/>
          <w:szCs w:val="20"/>
        </w:rPr>
        <w:softHyphen/>
        <w:t>___________</w:t>
      </w:r>
    </w:p>
    <w:p w:rsidR="004341F9" w:rsidRPr="00B949A3" w:rsidRDefault="004341F9" w:rsidP="004341F9">
      <w:pPr>
        <w:spacing w:after="0"/>
        <w:rPr>
          <w:rFonts w:ascii="Arial" w:hAnsi="Arial" w:cs="Arial"/>
          <w:sz w:val="20"/>
          <w:szCs w:val="20"/>
        </w:rPr>
      </w:pP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</w:r>
      <w:r w:rsidRPr="00B949A3">
        <w:rPr>
          <w:rFonts w:ascii="Arial" w:hAnsi="Arial" w:cs="Arial"/>
          <w:sz w:val="20"/>
          <w:szCs w:val="20"/>
        </w:rPr>
        <w:tab/>
        <w:t xml:space="preserve">         (Erziehungsberechtigte / Vater)</w:t>
      </w:r>
    </w:p>
    <w:p w:rsidR="004341F9" w:rsidRPr="00B949A3" w:rsidRDefault="004341F9" w:rsidP="004341F9">
      <w:pPr>
        <w:spacing w:after="0"/>
        <w:rPr>
          <w:rFonts w:ascii="Arial" w:hAnsi="Arial" w:cs="Arial"/>
          <w:sz w:val="20"/>
          <w:szCs w:val="20"/>
        </w:rPr>
      </w:pPr>
    </w:p>
    <w:p w:rsidR="002215F5" w:rsidRPr="002215F5" w:rsidRDefault="002215F5" w:rsidP="002215F5">
      <w:pPr>
        <w:spacing w:after="0"/>
        <w:rPr>
          <w:rFonts w:ascii="Arial" w:hAnsi="Arial" w:cs="Arial"/>
          <w:sz w:val="24"/>
          <w:szCs w:val="24"/>
        </w:rPr>
      </w:pPr>
      <w:r w:rsidRPr="002215F5">
        <w:rPr>
          <w:rFonts w:ascii="Arial" w:eastAsia="Times New Roman" w:hAnsi="Arial" w:cs="Times New Roman"/>
          <w:b/>
          <w:color w:val="000000"/>
          <w:sz w:val="28"/>
          <w:szCs w:val="28"/>
          <w:u w:val="single"/>
          <w:lang w:eastAsia="de-DE"/>
        </w:rPr>
        <w:t>Anlage für Ihre Unterlagen</w:t>
      </w:r>
    </w:p>
    <w:p w:rsidR="002215F5" w:rsidRDefault="002215F5" w:rsidP="002215F5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8"/>
          <w:lang w:eastAsia="de-DE"/>
        </w:rPr>
      </w:pPr>
      <w:r w:rsidRPr="002215F5">
        <w:rPr>
          <w:rFonts w:ascii="Arial" w:eastAsia="Times New Roman" w:hAnsi="Arial" w:cs="Times New Roman"/>
          <w:b/>
          <w:color w:val="000000"/>
          <w:sz w:val="28"/>
          <w:szCs w:val="28"/>
          <w:lang w:eastAsia="de-DE"/>
        </w:rPr>
        <w:t>Information bei Erhebung von personenbezogenen Daten</w:t>
      </w:r>
    </w:p>
    <w:p w:rsidR="002215F5" w:rsidRPr="002215F5" w:rsidRDefault="002215F5" w:rsidP="002215F5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8"/>
          <w:u w:val="single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Mit diesem Merkblatt wird der Informationspflicht gem. Art. 13 und 14 der Datenschutz-Grundverordnung (DSGVO) entsprochen.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• Namen und Kontaktdaten des für die Datenverarbeitung Verantwortlichen: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Achert-Schule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Steinhauserstraße 26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Stephan Keßler (Schulleitung)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poststelle@04108972.schule.bwl.de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Kontaktdaten des Datenschutzbeauftragten: </w:t>
      </w:r>
    </w:p>
    <w:p w:rsidR="002215F5" w:rsidRPr="002215F5" w:rsidRDefault="002215F5" w:rsidP="002215F5">
      <w:pPr>
        <w:spacing w:after="0" w:line="276" w:lineRule="auto"/>
        <w:ind w:left="705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datenschutz.schulen@ssa-ds.kv.bwl.de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Zwecke der Datenverarbeitung: 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Planung von Bildungsangeboten durch sonderpädagogische Beratung und Unterstützung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Dokumentation der Diagnostik und Bildungsplanung für die für den Schüler /die Schülerin zuständige Schule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Bericht als Anlage für den Antrag auf Prüfung des Anspruchs auf ein sonderpädagogisches Bildungsangebot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>Bericht als Grundlage für das vereinfachte Verfahren zur Prüfung des Anspruchs auf ein sonderpädagogisches Bildungsangebot.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Rechtsgrundlage für die Datenverarbeitung: </w:t>
      </w:r>
    </w:p>
    <w:p w:rsidR="002215F5" w:rsidRPr="002215F5" w:rsidRDefault="002215F5" w:rsidP="002215F5">
      <w:pPr>
        <w:spacing w:after="0" w:line="276" w:lineRule="auto"/>
        <w:ind w:left="708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Die personenbezogenen Daten Ihres Kindes werden auf der Grundlage der jeweils erteilten Einwilligung verarbeitet</w:t>
      </w: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. 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Empfänger oder Kategorien von Empfängern der personenbezogenen Daten: </w:t>
      </w:r>
    </w:p>
    <w:p w:rsidR="002215F5" w:rsidRPr="002215F5" w:rsidRDefault="002215F5" w:rsidP="002215F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sz w:val="20"/>
          <w:szCs w:val="20"/>
          <w:lang w:eastAsia="de-DE"/>
        </w:rPr>
        <w:t>Schule des Kindes</w:t>
      </w:r>
    </w:p>
    <w:p w:rsidR="002215F5" w:rsidRPr="002215F5" w:rsidRDefault="002215F5" w:rsidP="002215F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sz w:val="20"/>
          <w:szCs w:val="20"/>
          <w:lang w:eastAsia="de-DE"/>
        </w:rPr>
        <w:t>Schulrat Sonderpädagogik und Pädagogische Mitarbeiter des Staatlichen Schulamtes</w:t>
      </w:r>
    </w:p>
    <w:p w:rsidR="002215F5" w:rsidRPr="002215F5" w:rsidRDefault="002215F5" w:rsidP="002215F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sz w:val="20"/>
          <w:szCs w:val="20"/>
          <w:lang w:eastAsia="de-DE"/>
        </w:rPr>
        <w:t>Lehrkraft Sonderpädagogik, die mit der Klärung des Bedarfs beauftragt wurde</w:t>
      </w:r>
    </w:p>
    <w:p w:rsidR="002215F5" w:rsidRPr="002215F5" w:rsidRDefault="002215F5" w:rsidP="002215F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sz w:val="20"/>
          <w:szCs w:val="20"/>
          <w:lang w:eastAsia="de-DE"/>
        </w:rPr>
        <w:t>zuständiges Amt bei Bedarf an Leistungen der Jugendhilfe oder der Eingliederungshilfe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Speicherdauer der personenbezogenen Daten: </w:t>
      </w:r>
    </w:p>
    <w:p w:rsidR="002215F5" w:rsidRPr="002215F5" w:rsidRDefault="002215F5" w:rsidP="002215F5">
      <w:pPr>
        <w:spacing w:after="0" w:line="276" w:lineRule="auto"/>
        <w:ind w:left="708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sz w:val="20"/>
          <w:szCs w:val="20"/>
          <w:lang w:eastAsia="de-DE"/>
        </w:rPr>
        <w:t>Die Daten werden gelöscht, wenn sie nicht mehr erforderlich sind. In der Regel werden die Daten 2 Jahre lang aufbewahrt.</w:t>
      </w: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</w:p>
    <w:p w:rsidR="002215F5" w:rsidRPr="002215F5" w:rsidRDefault="002215F5" w:rsidP="002215F5">
      <w:pPr>
        <w:spacing w:after="0" w:line="276" w:lineRule="auto"/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color w:val="000000"/>
          <w:sz w:val="20"/>
          <w:szCs w:val="20"/>
          <w:lang w:eastAsia="de-DE"/>
        </w:rPr>
        <w:t xml:space="preserve">• Sie haben folgende Betroffenenrechte: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 xml:space="preserve">das Recht auf Auskunft gegenüber dem Verantwortlichen über die betreffenden personenbezogenen Daten (Art. 15 DSGVO),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 xml:space="preserve">das Recht auf Berichtigung der sie betreffenden unrichtigen personenbezogenen Daten (Art. 16 DSGVO),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 xml:space="preserve">das Recht auf Löschung der sie betreffenden personenbezogenen Daten (Art. 17 DSGVO),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 xml:space="preserve">das Recht auf Einschränkung der Verarbeitung (Art. 18 DSGVO),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 xml:space="preserve">das Recht auf Datenübertragbarkeit (Art. 20 DSGVO), 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das Recht, eine erteilte Einwilligung jederzeit widerrufen zu können (Art. 21 DSGVO),</w:t>
      </w:r>
    </w:p>
    <w:p w:rsidR="002215F5" w:rsidRPr="002215F5" w:rsidRDefault="002215F5" w:rsidP="002215F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</w:pPr>
      <w:r w:rsidRPr="002215F5">
        <w:rPr>
          <w:rFonts w:ascii="Arial" w:eastAsia="Times New Roman" w:hAnsi="Arial" w:cs="Times New Roman"/>
          <w:i/>
          <w:color w:val="000000"/>
          <w:sz w:val="20"/>
          <w:szCs w:val="20"/>
          <w:lang w:eastAsia="de-DE"/>
        </w:rPr>
        <w:t>das Beschwerderecht bei dem Landesbeauftragten für den Datenschutz und die Informationsfreiheit (Art. 77 DSGVO).</w:t>
      </w:r>
    </w:p>
    <w:p w:rsidR="00B949A3" w:rsidRPr="002215F5" w:rsidRDefault="00B949A3" w:rsidP="004341F9">
      <w:pPr>
        <w:spacing w:after="0"/>
        <w:rPr>
          <w:rFonts w:ascii="Arial" w:hAnsi="Arial" w:cs="Arial"/>
          <w:sz w:val="20"/>
          <w:szCs w:val="20"/>
        </w:rPr>
      </w:pPr>
    </w:p>
    <w:p w:rsidR="004341F9" w:rsidRPr="002215F5" w:rsidRDefault="004341F9" w:rsidP="004341F9">
      <w:pPr>
        <w:spacing w:after="0"/>
        <w:rPr>
          <w:rFonts w:ascii="Arial" w:hAnsi="Arial" w:cs="Arial"/>
          <w:sz w:val="20"/>
          <w:szCs w:val="20"/>
        </w:rPr>
      </w:pPr>
      <w:r w:rsidRPr="002215F5">
        <w:rPr>
          <w:rFonts w:ascii="Arial" w:hAnsi="Arial" w:cs="Arial"/>
          <w:sz w:val="20"/>
          <w:szCs w:val="20"/>
        </w:rPr>
        <w:tab/>
      </w:r>
      <w:r w:rsidRPr="002215F5">
        <w:rPr>
          <w:rFonts w:ascii="Arial" w:hAnsi="Arial" w:cs="Arial"/>
          <w:sz w:val="20"/>
          <w:szCs w:val="20"/>
        </w:rPr>
        <w:tab/>
      </w:r>
      <w:r w:rsidRPr="002215F5">
        <w:rPr>
          <w:rFonts w:ascii="Arial" w:hAnsi="Arial" w:cs="Arial"/>
          <w:sz w:val="20"/>
          <w:szCs w:val="20"/>
        </w:rPr>
        <w:tab/>
      </w:r>
      <w:r w:rsidRPr="002215F5">
        <w:rPr>
          <w:rFonts w:ascii="Arial" w:hAnsi="Arial" w:cs="Arial"/>
          <w:sz w:val="20"/>
          <w:szCs w:val="20"/>
        </w:rPr>
        <w:tab/>
      </w:r>
      <w:r w:rsidRPr="002215F5">
        <w:rPr>
          <w:rFonts w:ascii="Arial" w:hAnsi="Arial" w:cs="Arial"/>
          <w:sz w:val="20"/>
          <w:szCs w:val="20"/>
        </w:rPr>
        <w:tab/>
      </w:r>
      <w:r w:rsidRPr="002215F5">
        <w:rPr>
          <w:rFonts w:ascii="Arial" w:hAnsi="Arial" w:cs="Arial"/>
          <w:sz w:val="20"/>
          <w:szCs w:val="20"/>
        </w:rPr>
        <w:tab/>
      </w:r>
    </w:p>
    <w:sectPr w:rsidR="004341F9" w:rsidRPr="002215F5" w:rsidSect="002215F5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58" w:rsidRDefault="00464B58" w:rsidP="00FD0270">
      <w:pPr>
        <w:spacing w:after="0" w:line="240" w:lineRule="auto"/>
      </w:pPr>
      <w:r>
        <w:separator/>
      </w:r>
    </w:p>
  </w:endnote>
  <w:endnote w:type="continuationSeparator" w:id="0">
    <w:p w:rsidR="00464B58" w:rsidRDefault="00464B58" w:rsidP="00FD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933891"/>
      <w:docPartObj>
        <w:docPartGallery w:val="Page Numbers (Bottom of Page)"/>
        <w:docPartUnique/>
      </w:docPartObj>
    </w:sdtPr>
    <w:sdtEndPr/>
    <w:sdtContent>
      <w:p w:rsidR="00E96E4E" w:rsidRDefault="00E96E4E" w:rsidP="00E96E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5B">
          <w:rPr>
            <w:noProof/>
          </w:rPr>
          <w:t>4</w:t>
        </w:r>
        <w:r>
          <w:fldChar w:fldCharType="end"/>
        </w:r>
      </w:p>
    </w:sdtContent>
  </w:sdt>
  <w:p w:rsidR="00E96E4E" w:rsidRDefault="00E96E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58" w:rsidRDefault="00464B58" w:rsidP="00FD0270">
      <w:pPr>
        <w:spacing w:after="0" w:line="240" w:lineRule="auto"/>
      </w:pPr>
      <w:r>
        <w:separator/>
      </w:r>
    </w:p>
  </w:footnote>
  <w:footnote w:type="continuationSeparator" w:id="0">
    <w:p w:rsidR="00464B58" w:rsidRDefault="00464B58" w:rsidP="00FD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270" w:rsidRDefault="00FD0270" w:rsidP="00E96E4E">
    <w:pPr>
      <w:pStyle w:val="Kopfzeile"/>
      <w:jc w:val="both"/>
    </w:pPr>
    <w:r>
      <w:ptab w:relativeTo="margin" w:alignment="right" w:leader="none"/>
    </w:r>
    <w:r w:rsidR="00E96E4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342"/>
    <w:multiLevelType w:val="hybridMultilevel"/>
    <w:tmpl w:val="CCC8AB6C"/>
    <w:lvl w:ilvl="0" w:tplc="22A8025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244E"/>
    <w:multiLevelType w:val="hybridMultilevel"/>
    <w:tmpl w:val="5FB63ACC"/>
    <w:lvl w:ilvl="0" w:tplc="E580050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94E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69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A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D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0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8E8"/>
    <w:multiLevelType w:val="hybridMultilevel"/>
    <w:tmpl w:val="9EDCD8AE"/>
    <w:lvl w:ilvl="0" w:tplc="BE4CF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SC2fUUIx3W0A2NVf6nPqrpbUxpnW3yTmhsr8JcU9TtJb4n/zGzp72y+UoIpOMsMN/Mzg5QAC9uWxMvISwQqA==" w:salt="HYX+Bc8/8ROXUpnlGvVj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70"/>
    <w:rsid w:val="000A413B"/>
    <w:rsid w:val="000B48CF"/>
    <w:rsid w:val="000C738D"/>
    <w:rsid w:val="000D229E"/>
    <w:rsid w:val="000E4685"/>
    <w:rsid w:val="000E5367"/>
    <w:rsid w:val="0014156B"/>
    <w:rsid w:val="00182A51"/>
    <w:rsid w:val="001B2BA0"/>
    <w:rsid w:val="001F2A75"/>
    <w:rsid w:val="002139D1"/>
    <w:rsid w:val="002140A1"/>
    <w:rsid w:val="002215F5"/>
    <w:rsid w:val="00225D87"/>
    <w:rsid w:val="00242486"/>
    <w:rsid w:val="002E103E"/>
    <w:rsid w:val="003B336A"/>
    <w:rsid w:val="00403677"/>
    <w:rsid w:val="004341F9"/>
    <w:rsid w:val="00464B58"/>
    <w:rsid w:val="004E3075"/>
    <w:rsid w:val="004F1BD4"/>
    <w:rsid w:val="004F2B5B"/>
    <w:rsid w:val="00561DA3"/>
    <w:rsid w:val="00575849"/>
    <w:rsid w:val="005A12E2"/>
    <w:rsid w:val="005E6F5D"/>
    <w:rsid w:val="00625BE9"/>
    <w:rsid w:val="00664C5D"/>
    <w:rsid w:val="007106BB"/>
    <w:rsid w:val="00721EAE"/>
    <w:rsid w:val="00740427"/>
    <w:rsid w:val="00765EA0"/>
    <w:rsid w:val="007E54C3"/>
    <w:rsid w:val="007E77A3"/>
    <w:rsid w:val="009A0EC0"/>
    <w:rsid w:val="009A759C"/>
    <w:rsid w:val="009C6156"/>
    <w:rsid w:val="009E57EE"/>
    <w:rsid w:val="009E7DF5"/>
    <w:rsid w:val="00A34B21"/>
    <w:rsid w:val="00A36F72"/>
    <w:rsid w:val="00AD2EB0"/>
    <w:rsid w:val="00B11A81"/>
    <w:rsid w:val="00B62A4D"/>
    <w:rsid w:val="00B949A3"/>
    <w:rsid w:val="00C548EC"/>
    <w:rsid w:val="00CE0845"/>
    <w:rsid w:val="00DB2393"/>
    <w:rsid w:val="00DF5D08"/>
    <w:rsid w:val="00E11C31"/>
    <w:rsid w:val="00E562EC"/>
    <w:rsid w:val="00E85D7D"/>
    <w:rsid w:val="00E96E4E"/>
    <w:rsid w:val="00EC6B16"/>
    <w:rsid w:val="00EE2FBB"/>
    <w:rsid w:val="00EE7E53"/>
    <w:rsid w:val="00F119C6"/>
    <w:rsid w:val="00F40AD5"/>
    <w:rsid w:val="00F51688"/>
    <w:rsid w:val="00FD0270"/>
    <w:rsid w:val="00FE421F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4C0A"/>
  <w15:chartTrackingRefBased/>
  <w15:docId w15:val="{9C2BC19D-B8EB-4637-B366-CB9D811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4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270"/>
  </w:style>
  <w:style w:type="paragraph" w:styleId="Fuzeile">
    <w:name w:val="footer"/>
    <w:basedOn w:val="Standard"/>
    <w:link w:val="FuzeileZchn"/>
    <w:uiPriority w:val="99"/>
    <w:unhideWhenUsed/>
    <w:rsid w:val="00FD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270"/>
  </w:style>
  <w:style w:type="paragraph" w:customStyle="1" w:styleId="Default">
    <w:name w:val="Default"/>
    <w:rsid w:val="00F516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E9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1EA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140A1"/>
    <w:pPr>
      <w:outlineLvl w:val="9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43B4C-169E-4648-B187-9AB989A30313}"/>
      </w:docPartPr>
      <w:docPartBody>
        <w:p w:rsidR="005B122D" w:rsidRDefault="0088255A">
          <w:r w:rsidRPr="001C7C9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5A"/>
    <w:rsid w:val="000D0284"/>
    <w:rsid w:val="00101290"/>
    <w:rsid w:val="001A5AC9"/>
    <w:rsid w:val="003E2710"/>
    <w:rsid w:val="00424607"/>
    <w:rsid w:val="005B122D"/>
    <w:rsid w:val="0088255A"/>
    <w:rsid w:val="00975EF0"/>
    <w:rsid w:val="009D1812"/>
    <w:rsid w:val="009E1179"/>
    <w:rsid w:val="00AE33E1"/>
    <w:rsid w:val="00BC1747"/>
    <w:rsid w:val="00C1330D"/>
    <w:rsid w:val="00CC6FC5"/>
    <w:rsid w:val="00E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25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B817-18B4-4383-B001-72240A24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</dc:creator>
  <cp:keywords/>
  <dc:description/>
  <cp:lastModifiedBy>Rektorat</cp:lastModifiedBy>
  <cp:revision>8</cp:revision>
  <dcterms:created xsi:type="dcterms:W3CDTF">2024-06-06T14:29:00Z</dcterms:created>
  <dcterms:modified xsi:type="dcterms:W3CDTF">2024-09-24T07:19:00Z</dcterms:modified>
</cp:coreProperties>
</file>